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6A" w:rsidRDefault="002D136A" w:rsidP="005B697C">
      <w:pPr>
        <w:spacing w:after="0" w:line="240" w:lineRule="auto"/>
        <w:ind w:firstLine="567"/>
        <w:jc w:val="center"/>
        <w:rPr>
          <w:rFonts w:ascii="Times New Roman" w:hAnsi="Times New Roman"/>
          <w:noProof/>
        </w:rPr>
      </w:pPr>
    </w:p>
    <w:p w:rsidR="002D136A" w:rsidRPr="005B697C" w:rsidRDefault="002D136A" w:rsidP="005B697C">
      <w:pPr>
        <w:spacing w:after="0" w:line="240" w:lineRule="auto"/>
        <w:ind w:firstLine="567"/>
        <w:jc w:val="center"/>
        <w:rPr>
          <w:rFonts w:ascii="Times New Roman" w:hAnsi="Times New Roman"/>
          <w:sz w:val="12"/>
          <w:szCs w:val="12"/>
          <w:lang w:val="en-US"/>
        </w:rPr>
      </w:pPr>
      <w:r w:rsidRPr="00345DED">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0.25pt;visibility:visible" filled="t" fillcolor="black">
            <v:imagedata r:id="rId5" o:title=""/>
          </v:shape>
        </w:pict>
      </w:r>
    </w:p>
    <w:tbl>
      <w:tblPr>
        <w:tblW w:w="9356" w:type="dxa"/>
        <w:tblLayout w:type="fixed"/>
        <w:tblCellMar>
          <w:left w:w="0" w:type="dxa"/>
          <w:right w:w="0" w:type="dxa"/>
        </w:tblCellMar>
        <w:tblLook w:val="0000"/>
      </w:tblPr>
      <w:tblGrid>
        <w:gridCol w:w="1701"/>
        <w:gridCol w:w="6379"/>
        <w:gridCol w:w="1276"/>
      </w:tblGrid>
      <w:tr w:rsidR="002D136A" w:rsidRPr="00345DED" w:rsidTr="00F85D68">
        <w:trPr>
          <w:trHeight w:val="1416"/>
        </w:trPr>
        <w:tc>
          <w:tcPr>
            <w:tcW w:w="9356" w:type="dxa"/>
            <w:gridSpan w:val="3"/>
          </w:tcPr>
          <w:p w:rsidR="002D136A" w:rsidRPr="00345DED" w:rsidRDefault="002D136A" w:rsidP="005B697C">
            <w:pPr>
              <w:spacing w:after="0" w:line="240" w:lineRule="auto"/>
              <w:ind w:firstLine="567"/>
              <w:jc w:val="center"/>
              <w:rPr>
                <w:rFonts w:ascii="Times New Roman" w:hAnsi="Times New Roman"/>
                <w:b/>
                <w:bCs/>
                <w:sz w:val="28"/>
                <w:szCs w:val="28"/>
              </w:rPr>
            </w:pPr>
            <w:r>
              <w:rPr>
                <w:rFonts w:ascii="Times New Roman" w:hAnsi="Times New Roman"/>
                <w:b/>
                <w:bCs/>
                <w:sz w:val="28"/>
                <w:szCs w:val="28"/>
              </w:rPr>
              <w:t>РЕЧНАЯ</w:t>
            </w:r>
            <w:r w:rsidRPr="00345DED">
              <w:rPr>
                <w:rFonts w:ascii="Times New Roman" w:hAnsi="Times New Roman"/>
                <w:b/>
                <w:bCs/>
                <w:sz w:val="28"/>
                <w:szCs w:val="28"/>
              </w:rPr>
              <w:t xml:space="preserve"> СЕЛЬСКАЯ  ДУМА ЧЕТВЕРТОГО СОЗЫВА</w:t>
            </w:r>
            <w:r>
              <w:rPr>
                <w:rFonts w:ascii="Times New Roman" w:hAnsi="Times New Roman"/>
                <w:b/>
                <w:bCs/>
                <w:sz w:val="28"/>
                <w:szCs w:val="28"/>
              </w:rPr>
              <w:t xml:space="preserve"> ОПАРИНСКОГО РАЙОНА  КИРОВСКОЙ ОБЛАСТИ</w:t>
            </w:r>
          </w:p>
          <w:p w:rsidR="002D136A" w:rsidRPr="004B6185" w:rsidRDefault="002D136A" w:rsidP="005B697C">
            <w:pPr>
              <w:pStyle w:val="Heading1"/>
              <w:tabs>
                <w:tab w:val="right" w:pos="9214"/>
              </w:tabs>
              <w:ind w:firstLine="567"/>
              <w:jc w:val="center"/>
              <w:rPr>
                <w:b/>
                <w:bCs/>
                <w:sz w:val="32"/>
                <w:szCs w:val="32"/>
              </w:rPr>
            </w:pPr>
          </w:p>
          <w:p w:rsidR="002D136A" w:rsidRPr="004B6185" w:rsidRDefault="002D136A" w:rsidP="005B697C">
            <w:pPr>
              <w:pStyle w:val="Heading1"/>
              <w:tabs>
                <w:tab w:val="right" w:pos="9214"/>
              </w:tabs>
              <w:ind w:firstLine="567"/>
              <w:jc w:val="center"/>
              <w:rPr>
                <w:b/>
                <w:bCs/>
                <w:sz w:val="32"/>
                <w:szCs w:val="32"/>
              </w:rPr>
            </w:pPr>
            <w:r w:rsidRPr="004B6185">
              <w:rPr>
                <w:b/>
                <w:bCs/>
                <w:sz w:val="32"/>
                <w:szCs w:val="32"/>
              </w:rPr>
              <w:t>РЕШЕНИЕ</w:t>
            </w:r>
          </w:p>
          <w:p w:rsidR="002D136A" w:rsidRPr="00345DED" w:rsidRDefault="002D136A" w:rsidP="002338D6">
            <w:pPr>
              <w:spacing w:after="0" w:line="240" w:lineRule="auto"/>
              <w:ind w:firstLine="567"/>
              <w:rPr>
                <w:rFonts w:ascii="Times New Roman" w:hAnsi="Times New Roman"/>
              </w:rPr>
            </w:pPr>
          </w:p>
        </w:tc>
      </w:tr>
      <w:tr w:rsidR="002D136A" w:rsidRPr="00345DED" w:rsidTr="002338D6">
        <w:trPr>
          <w:trHeight w:val="402"/>
        </w:trPr>
        <w:tc>
          <w:tcPr>
            <w:tcW w:w="1701" w:type="dxa"/>
            <w:tcBorders>
              <w:bottom w:val="single" w:sz="4" w:space="0" w:color="auto"/>
            </w:tcBorders>
          </w:tcPr>
          <w:p w:rsidR="002D136A" w:rsidRPr="00345DED" w:rsidRDefault="002D136A" w:rsidP="002338D6">
            <w:pPr>
              <w:spacing w:after="0" w:line="240" w:lineRule="auto"/>
              <w:rPr>
                <w:rFonts w:ascii="Times New Roman" w:hAnsi="Times New Roman"/>
                <w:position w:val="-6"/>
                <w:sz w:val="28"/>
                <w:szCs w:val="28"/>
              </w:rPr>
            </w:pPr>
            <w:r>
              <w:rPr>
                <w:rFonts w:ascii="Times New Roman" w:hAnsi="Times New Roman"/>
                <w:position w:val="-6"/>
                <w:sz w:val="28"/>
                <w:szCs w:val="28"/>
              </w:rPr>
              <w:t>02.08.2019</w:t>
            </w:r>
          </w:p>
        </w:tc>
        <w:tc>
          <w:tcPr>
            <w:tcW w:w="6379" w:type="dxa"/>
          </w:tcPr>
          <w:p w:rsidR="002D136A" w:rsidRPr="00345DED" w:rsidRDefault="002D136A" w:rsidP="005B697C">
            <w:pPr>
              <w:spacing w:after="0" w:line="240" w:lineRule="auto"/>
              <w:ind w:firstLine="567"/>
              <w:jc w:val="right"/>
              <w:rPr>
                <w:rFonts w:ascii="Times New Roman" w:hAnsi="Times New Roman"/>
                <w:sz w:val="28"/>
                <w:szCs w:val="28"/>
              </w:rPr>
            </w:pPr>
            <w:r w:rsidRPr="00345DED">
              <w:rPr>
                <w:rFonts w:ascii="Times New Roman" w:hAnsi="Times New Roman"/>
                <w:position w:val="-6"/>
                <w:sz w:val="28"/>
                <w:szCs w:val="28"/>
              </w:rPr>
              <w:t xml:space="preserve">                                                                               №  </w:t>
            </w:r>
          </w:p>
        </w:tc>
        <w:tc>
          <w:tcPr>
            <w:tcW w:w="1276" w:type="dxa"/>
            <w:tcBorders>
              <w:top w:val="nil"/>
              <w:left w:val="nil"/>
              <w:bottom w:val="single" w:sz="6" w:space="0" w:color="auto"/>
              <w:right w:val="nil"/>
            </w:tcBorders>
          </w:tcPr>
          <w:p w:rsidR="002D136A" w:rsidRPr="00345DED" w:rsidRDefault="002D136A" w:rsidP="002338D6">
            <w:pPr>
              <w:spacing w:after="0" w:line="240" w:lineRule="auto"/>
              <w:ind w:firstLine="567"/>
              <w:rPr>
                <w:rFonts w:ascii="Times New Roman" w:hAnsi="Times New Roman"/>
                <w:sz w:val="28"/>
                <w:szCs w:val="28"/>
              </w:rPr>
            </w:pPr>
            <w:r>
              <w:rPr>
                <w:rFonts w:ascii="Times New Roman" w:hAnsi="Times New Roman"/>
                <w:sz w:val="28"/>
                <w:szCs w:val="28"/>
              </w:rPr>
              <w:t>27/01</w:t>
            </w:r>
          </w:p>
        </w:tc>
      </w:tr>
      <w:tr w:rsidR="002D136A" w:rsidRPr="00345DED" w:rsidTr="00F85D68">
        <w:tc>
          <w:tcPr>
            <w:tcW w:w="9356" w:type="dxa"/>
            <w:gridSpan w:val="3"/>
            <w:tcMar>
              <w:top w:w="0" w:type="dxa"/>
              <w:left w:w="70" w:type="dxa"/>
              <w:bottom w:w="0" w:type="dxa"/>
              <w:right w:w="70" w:type="dxa"/>
            </w:tcMar>
          </w:tcPr>
          <w:p w:rsidR="002D136A" w:rsidRPr="00345DED" w:rsidRDefault="002D136A" w:rsidP="00016BFC">
            <w:pPr>
              <w:tabs>
                <w:tab w:val="left" w:pos="2765"/>
              </w:tabs>
              <w:spacing w:after="0" w:line="240" w:lineRule="auto"/>
              <w:ind w:firstLine="567"/>
              <w:jc w:val="center"/>
              <w:rPr>
                <w:rFonts w:ascii="Times New Roman" w:hAnsi="Times New Roman"/>
                <w:sz w:val="28"/>
                <w:szCs w:val="28"/>
              </w:rPr>
            </w:pPr>
            <w:r>
              <w:rPr>
                <w:rFonts w:ascii="Times New Roman" w:hAnsi="Times New Roman"/>
                <w:sz w:val="28"/>
                <w:szCs w:val="28"/>
              </w:rPr>
              <w:t>п. Речной</w:t>
            </w:r>
          </w:p>
        </w:tc>
      </w:tr>
    </w:tbl>
    <w:p w:rsidR="002D136A" w:rsidRPr="005B697C" w:rsidRDefault="002D136A" w:rsidP="005B697C">
      <w:pPr>
        <w:widowControl w:val="0"/>
        <w:autoSpaceDE w:val="0"/>
        <w:autoSpaceDN w:val="0"/>
        <w:adjustRightInd w:val="0"/>
        <w:spacing w:after="0" w:line="240" w:lineRule="auto"/>
        <w:ind w:firstLine="567"/>
        <w:jc w:val="center"/>
        <w:rPr>
          <w:rFonts w:ascii="Times New Roman" w:hAnsi="Times New Roman"/>
          <w:b/>
          <w:bCs/>
          <w:sz w:val="48"/>
          <w:szCs w:val="48"/>
        </w:rPr>
      </w:pPr>
    </w:p>
    <w:p w:rsidR="002D136A" w:rsidRPr="005B697C" w:rsidRDefault="002D136A" w:rsidP="00FA1073">
      <w:pPr>
        <w:spacing w:after="0" w:line="240" w:lineRule="auto"/>
        <w:jc w:val="center"/>
        <w:rPr>
          <w:rFonts w:ascii="Times New Roman" w:hAnsi="Times New Roman"/>
          <w:b/>
          <w:sz w:val="28"/>
          <w:szCs w:val="28"/>
        </w:rPr>
      </w:pPr>
      <w:r w:rsidRPr="005B697C">
        <w:rPr>
          <w:rFonts w:ascii="Times New Roman" w:hAnsi="Times New Roman"/>
          <w:b/>
          <w:sz w:val="28"/>
          <w:szCs w:val="28"/>
        </w:rPr>
        <w:t xml:space="preserve">О проекте решения </w:t>
      </w:r>
      <w:r>
        <w:rPr>
          <w:rFonts w:ascii="Times New Roman" w:hAnsi="Times New Roman"/>
          <w:b/>
          <w:sz w:val="28"/>
          <w:szCs w:val="28"/>
        </w:rPr>
        <w:t>Речной</w:t>
      </w:r>
      <w:r w:rsidRPr="005B697C">
        <w:rPr>
          <w:rFonts w:ascii="Times New Roman" w:hAnsi="Times New Roman"/>
          <w:b/>
          <w:sz w:val="28"/>
          <w:szCs w:val="28"/>
        </w:rPr>
        <w:t xml:space="preserve"> сельской Думы «Об утверждении </w:t>
      </w:r>
      <w:r>
        <w:rPr>
          <w:rFonts w:ascii="Times New Roman" w:hAnsi="Times New Roman"/>
          <w:b/>
          <w:sz w:val="28"/>
          <w:szCs w:val="28"/>
        </w:rPr>
        <w:t xml:space="preserve">         </w:t>
      </w:r>
      <w:r w:rsidRPr="005B697C">
        <w:rPr>
          <w:rFonts w:ascii="Times New Roman" w:hAnsi="Times New Roman"/>
          <w:b/>
          <w:sz w:val="28"/>
          <w:szCs w:val="28"/>
        </w:rPr>
        <w:t xml:space="preserve">Правил благоустройства </w:t>
      </w:r>
      <w:r>
        <w:rPr>
          <w:rFonts w:ascii="Times New Roman" w:hAnsi="Times New Roman"/>
          <w:b/>
          <w:sz w:val="28"/>
          <w:szCs w:val="28"/>
        </w:rPr>
        <w:t xml:space="preserve">на </w:t>
      </w:r>
      <w:r w:rsidRPr="005B697C">
        <w:rPr>
          <w:rFonts w:ascii="Times New Roman" w:hAnsi="Times New Roman"/>
          <w:b/>
          <w:sz w:val="28"/>
          <w:szCs w:val="28"/>
        </w:rPr>
        <w:t xml:space="preserve">территории муниципального </w:t>
      </w:r>
      <w:r>
        <w:rPr>
          <w:rFonts w:ascii="Times New Roman" w:hAnsi="Times New Roman"/>
          <w:b/>
          <w:sz w:val="28"/>
          <w:szCs w:val="28"/>
        </w:rPr>
        <w:t xml:space="preserve">       </w:t>
      </w:r>
      <w:r w:rsidRPr="005B697C">
        <w:rPr>
          <w:rFonts w:ascii="Times New Roman" w:hAnsi="Times New Roman"/>
          <w:b/>
          <w:sz w:val="28"/>
          <w:szCs w:val="28"/>
        </w:rPr>
        <w:t xml:space="preserve">образования </w:t>
      </w:r>
      <w:r>
        <w:rPr>
          <w:rFonts w:ascii="Times New Roman" w:hAnsi="Times New Roman"/>
          <w:b/>
          <w:sz w:val="28"/>
          <w:szCs w:val="28"/>
        </w:rPr>
        <w:t>Речное</w:t>
      </w:r>
      <w:r w:rsidRPr="005B697C">
        <w:rPr>
          <w:rFonts w:ascii="Times New Roman" w:hAnsi="Times New Roman"/>
          <w:b/>
          <w:sz w:val="28"/>
          <w:szCs w:val="28"/>
        </w:rPr>
        <w:t xml:space="preserve"> сельское поселение Опаринского района </w:t>
      </w:r>
      <w:r>
        <w:rPr>
          <w:rFonts w:ascii="Times New Roman" w:hAnsi="Times New Roman"/>
          <w:b/>
          <w:sz w:val="28"/>
          <w:szCs w:val="28"/>
        </w:rPr>
        <w:t xml:space="preserve">                          </w:t>
      </w:r>
      <w:r w:rsidRPr="005B697C">
        <w:rPr>
          <w:rFonts w:ascii="Times New Roman" w:hAnsi="Times New Roman"/>
          <w:b/>
          <w:sz w:val="28"/>
          <w:szCs w:val="28"/>
        </w:rPr>
        <w:t>Кировской области»</w:t>
      </w:r>
    </w:p>
    <w:p w:rsidR="002D136A" w:rsidRPr="00484308" w:rsidRDefault="002D136A" w:rsidP="005B697C">
      <w:pPr>
        <w:pStyle w:val="ConsPlusNormal"/>
        <w:ind w:firstLine="567"/>
        <w:jc w:val="center"/>
        <w:rPr>
          <w:sz w:val="48"/>
          <w:szCs w:val="48"/>
        </w:rPr>
      </w:pP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6"/>
        </w:rPr>
        <w:tab/>
      </w:r>
      <w:r w:rsidRPr="005B697C">
        <w:rPr>
          <w:rFonts w:ascii="Times New Roman" w:hAnsi="Times New Roman"/>
          <w:sz w:val="28"/>
          <w:szCs w:val="28"/>
        </w:rPr>
        <w:t>В соответствии  с  федеральным законом  Российской Федерации «Об общих принципах  организации  местного самоуправления в Российской Федерации»  от 06.10.2003 № 131-ФЗ, Устав</w:t>
      </w:r>
      <w:r>
        <w:rPr>
          <w:rFonts w:ascii="Times New Roman" w:hAnsi="Times New Roman"/>
          <w:sz w:val="28"/>
          <w:szCs w:val="28"/>
        </w:rPr>
        <w:t>ом</w:t>
      </w:r>
      <w:r w:rsidRPr="005B697C">
        <w:rPr>
          <w:rFonts w:ascii="Times New Roman" w:hAnsi="Times New Roman"/>
          <w:sz w:val="28"/>
          <w:szCs w:val="28"/>
        </w:rPr>
        <w:t xml:space="preserve"> муниципального образования </w:t>
      </w:r>
      <w:r>
        <w:rPr>
          <w:rFonts w:ascii="Times New Roman" w:hAnsi="Times New Roman"/>
          <w:sz w:val="28"/>
          <w:szCs w:val="28"/>
        </w:rPr>
        <w:t>Речное</w:t>
      </w:r>
      <w:r w:rsidRPr="005B697C">
        <w:rPr>
          <w:rFonts w:ascii="Times New Roman" w:hAnsi="Times New Roman"/>
          <w:sz w:val="28"/>
          <w:szCs w:val="28"/>
        </w:rPr>
        <w:t xml:space="preserve"> сельское поселение Опаринского района Кировской области </w:t>
      </w:r>
      <w:r>
        <w:rPr>
          <w:rFonts w:ascii="Times New Roman" w:hAnsi="Times New Roman"/>
          <w:sz w:val="28"/>
          <w:szCs w:val="28"/>
        </w:rPr>
        <w:t>Речная</w:t>
      </w:r>
      <w:r w:rsidRPr="005B697C">
        <w:rPr>
          <w:rFonts w:ascii="Times New Roman" w:hAnsi="Times New Roman"/>
          <w:sz w:val="28"/>
          <w:szCs w:val="28"/>
        </w:rPr>
        <w:t xml:space="preserve"> сельская </w:t>
      </w:r>
      <w:r w:rsidRPr="005B697C">
        <w:rPr>
          <w:rFonts w:ascii="Times New Roman" w:hAnsi="Times New Roman"/>
          <w:kern w:val="36"/>
          <w:sz w:val="28"/>
          <w:szCs w:val="28"/>
        </w:rPr>
        <w:t xml:space="preserve"> Дума </w:t>
      </w:r>
      <w:r>
        <w:rPr>
          <w:rFonts w:ascii="Times New Roman" w:hAnsi="Times New Roman"/>
          <w:kern w:val="36"/>
          <w:sz w:val="28"/>
          <w:szCs w:val="28"/>
        </w:rPr>
        <w:t>РЕШИЛА</w:t>
      </w:r>
      <w:r w:rsidRPr="005B697C">
        <w:rPr>
          <w:rFonts w:ascii="Times New Roman" w:hAnsi="Times New Roman"/>
          <w:sz w:val="28"/>
          <w:szCs w:val="28"/>
        </w:rPr>
        <w:t>:</w:t>
      </w:r>
    </w:p>
    <w:p w:rsidR="002D136A" w:rsidRPr="00BB531B" w:rsidRDefault="002D136A" w:rsidP="00484308">
      <w:pPr>
        <w:spacing w:after="0" w:line="360" w:lineRule="auto"/>
        <w:jc w:val="both"/>
        <w:rPr>
          <w:rFonts w:ascii="Times New Roman" w:hAnsi="Times New Roman"/>
          <w:sz w:val="28"/>
          <w:szCs w:val="28"/>
        </w:rPr>
      </w:pPr>
      <w:r w:rsidRPr="005B697C">
        <w:rPr>
          <w:rFonts w:ascii="Times New Roman" w:hAnsi="Times New Roman"/>
          <w:sz w:val="28"/>
          <w:szCs w:val="28"/>
        </w:rPr>
        <w:t> </w:t>
      </w:r>
      <w:r w:rsidRPr="00BB531B">
        <w:rPr>
          <w:rFonts w:ascii="Times New Roman" w:hAnsi="Times New Roman"/>
          <w:sz w:val="28"/>
          <w:szCs w:val="28"/>
        </w:rPr>
        <w:tab/>
        <w:t xml:space="preserve">1.  Принять проект решения </w:t>
      </w:r>
      <w:r>
        <w:rPr>
          <w:rFonts w:ascii="Times New Roman" w:hAnsi="Times New Roman"/>
          <w:sz w:val="28"/>
          <w:szCs w:val="28"/>
        </w:rPr>
        <w:t>Речной</w:t>
      </w:r>
      <w:r w:rsidRPr="00BB531B">
        <w:rPr>
          <w:rFonts w:ascii="Times New Roman" w:hAnsi="Times New Roman"/>
          <w:sz w:val="28"/>
          <w:szCs w:val="28"/>
        </w:rPr>
        <w:t xml:space="preserve"> сельской Думы «Об утверждении Правил благоустройства на территории муниципального образования </w:t>
      </w:r>
      <w:r>
        <w:rPr>
          <w:rFonts w:ascii="Times New Roman" w:hAnsi="Times New Roman"/>
          <w:sz w:val="28"/>
          <w:szCs w:val="28"/>
        </w:rPr>
        <w:t>Речное</w:t>
      </w:r>
      <w:r w:rsidRPr="00BB531B">
        <w:rPr>
          <w:rFonts w:ascii="Times New Roman" w:hAnsi="Times New Roman"/>
          <w:sz w:val="28"/>
          <w:szCs w:val="28"/>
        </w:rPr>
        <w:t xml:space="preserve"> сельское поселение Опаринского района Кировской области»  (далее по тексту  – проект муниципального правового акта). Прилагается.</w:t>
      </w:r>
    </w:p>
    <w:p w:rsidR="002D136A" w:rsidRPr="00BB531B" w:rsidRDefault="002D136A" w:rsidP="00484308">
      <w:pPr>
        <w:spacing w:after="0" w:line="360" w:lineRule="auto"/>
        <w:ind w:firstLine="567"/>
        <w:jc w:val="both"/>
        <w:rPr>
          <w:rFonts w:ascii="Times New Roman" w:hAnsi="Times New Roman"/>
          <w:sz w:val="28"/>
          <w:szCs w:val="28"/>
        </w:rPr>
      </w:pPr>
      <w:r w:rsidRPr="00BB531B">
        <w:rPr>
          <w:rFonts w:ascii="Times New Roman" w:hAnsi="Times New Roman"/>
          <w:sz w:val="28"/>
          <w:szCs w:val="28"/>
        </w:rPr>
        <w:t>2.    Назначить    проведение    публичных    слушаний    по    проекту  муни</w:t>
      </w:r>
      <w:r>
        <w:rPr>
          <w:rFonts w:ascii="Times New Roman" w:hAnsi="Times New Roman"/>
          <w:sz w:val="28"/>
          <w:szCs w:val="28"/>
        </w:rPr>
        <w:t>ципального правового  акта на 02.09</w:t>
      </w:r>
      <w:r w:rsidRPr="00BB531B">
        <w:rPr>
          <w:rFonts w:ascii="Times New Roman" w:hAnsi="Times New Roman"/>
          <w:sz w:val="28"/>
          <w:szCs w:val="28"/>
        </w:rPr>
        <w:t>.2019</w:t>
      </w: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8"/>
          <w:szCs w:val="28"/>
        </w:rPr>
        <w:t xml:space="preserve">2.1.   Место проведения публичных слушаний: администрация </w:t>
      </w:r>
      <w:r>
        <w:rPr>
          <w:rFonts w:ascii="Times New Roman" w:hAnsi="Times New Roman"/>
          <w:sz w:val="28"/>
          <w:szCs w:val="28"/>
        </w:rPr>
        <w:t xml:space="preserve"> Речного</w:t>
      </w:r>
      <w:r w:rsidRPr="005B697C">
        <w:rPr>
          <w:rFonts w:ascii="Times New Roman" w:hAnsi="Times New Roman"/>
          <w:sz w:val="28"/>
          <w:szCs w:val="28"/>
        </w:rPr>
        <w:t xml:space="preserve"> сельского поселения.</w:t>
      </w: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8"/>
          <w:szCs w:val="28"/>
        </w:rPr>
        <w:t>2.2.    Время проведения публичных слушаний  15</w:t>
      </w:r>
      <w:r>
        <w:rPr>
          <w:rFonts w:ascii="Times New Roman" w:hAnsi="Times New Roman"/>
          <w:sz w:val="28"/>
          <w:szCs w:val="28"/>
        </w:rPr>
        <w:t>.3</w:t>
      </w:r>
      <w:r w:rsidRPr="005B697C">
        <w:rPr>
          <w:rFonts w:ascii="Times New Roman" w:hAnsi="Times New Roman"/>
          <w:sz w:val="28"/>
          <w:szCs w:val="28"/>
        </w:rPr>
        <w:t>0 часов.</w:t>
      </w: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8"/>
          <w:szCs w:val="28"/>
        </w:rPr>
        <w:t xml:space="preserve">2.3. Ответственный орган  за проведение публичных слушаний:  администрация </w:t>
      </w:r>
      <w:r>
        <w:rPr>
          <w:rFonts w:ascii="Times New Roman" w:hAnsi="Times New Roman"/>
          <w:sz w:val="28"/>
          <w:szCs w:val="28"/>
        </w:rPr>
        <w:t>Речного</w:t>
      </w:r>
      <w:r w:rsidRPr="005B697C">
        <w:rPr>
          <w:rFonts w:ascii="Times New Roman" w:hAnsi="Times New Roman"/>
          <w:sz w:val="28"/>
          <w:szCs w:val="28"/>
        </w:rPr>
        <w:t xml:space="preserve"> сельского поселения.</w:t>
      </w: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8"/>
          <w:szCs w:val="28"/>
        </w:rPr>
        <w:t>3.    Утвердить Порядок  учета предложений по проекту муниципального правового акта и участия граждан в его обсуждении. Прилагается.</w:t>
      </w:r>
    </w:p>
    <w:p w:rsidR="002D136A" w:rsidRDefault="002D136A" w:rsidP="00484308">
      <w:pPr>
        <w:spacing w:after="0" w:line="360" w:lineRule="auto"/>
        <w:ind w:firstLine="567"/>
        <w:jc w:val="both"/>
        <w:rPr>
          <w:rFonts w:ascii="Times New Roman" w:hAnsi="Times New Roman"/>
          <w:sz w:val="28"/>
          <w:szCs w:val="28"/>
        </w:rPr>
      </w:pPr>
    </w:p>
    <w:p w:rsidR="002D136A" w:rsidRDefault="002D136A" w:rsidP="00484308">
      <w:pPr>
        <w:spacing w:after="0" w:line="360" w:lineRule="auto"/>
        <w:ind w:firstLine="567"/>
        <w:jc w:val="both"/>
        <w:rPr>
          <w:rFonts w:ascii="Times New Roman" w:hAnsi="Times New Roman"/>
          <w:sz w:val="28"/>
          <w:szCs w:val="28"/>
        </w:rPr>
      </w:pP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8"/>
          <w:szCs w:val="28"/>
        </w:rPr>
        <w:t xml:space="preserve">4.   Опубликовать  в «Информационном  бюллетене органов местного самоуправления муниципального образования </w:t>
      </w:r>
      <w:r>
        <w:rPr>
          <w:rFonts w:ascii="Times New Roman" w:hAnsi="Times New Roman"/>
          <w:sz w:val="28"/>
          <w:szCs w:val="28"/>
        </w:rPr>
        <w:t>Речное</w:t>
      </w:r>
      <w:r w:rsidRPr="005B697C">
        <w:rPr>
          <w:rFonts w:ascii="Times New Roman" w:hAnsi="Times New Roman"/>
          <w:sz w:val="28"/>
          <w:szCs w:val="28"/>
        </w:rPr>
        <w:t xml:space="preserve"> сельское  поселение Опаринского  района Кировской области»:</w:t>
      </w: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8"/>
          <w:szCs w:val="28"/>
        </w:rPr>
        <w:t>4.1. Проект муниципального правового акта, Порядок  учета предложений по проекту муниципального правового акта и участия граждан в его обсуждении,  а  также  на</w:t>
      </w:r>
      <w:r>
        <w:rPr>
          <w:rFonts w:ascii="Times New Roman" w:hAnsi="Times New Roman"/>
          <w:sz w:val="28"/>
          <w:szCs w:val="28"/>
        </w:rPr>
        <w:t>стоящее  решение  не  позднее 05</w:t>
      </w:r>
      <w:r w:rsidRPr="005B697C">
        <w:rPr>
          <w:rFonts w:ascii="Times New Roman" w:hAnsi="Times New Roman"/>
          <w:sz w:val="28"/>
          <w:szCs w:val="28"/>
        </w:rPr>
        <w:t>.0</w:t>
      </w:r>
      <w:r>
        <w:rPr>
          <w:rFonts w:ascii="Times New Roman" w:hAnsi="Times New Roman"/>
          <w:sz w:val="28"/>
          <w:szCs w:val="28"/>
        </w:rPr>
        <w:t>8</w:t>
      </w:r>
      <w:r w:rsidRPr="005B697C">
        <w:rPr>
          <w:rFonts w:ascii="Times New Roman" w:hAnsi="Times New Roman"/>
          <w:sz w:val="28"/>
          <w:szCs w:val="28"/>
        </w:rPr>
        <w:t>.2019.</w:t>
      </w:r>
    </w:p>
    <w:p w:rsidR="002D136A" w:rsidRPr="005B697C" w:rsidRDefault="002D136A" w:rsidP="00484308">
      <w:pPr>
        <w:spacing w:after="0" w:line="360" w:lineRule="auto"/>
        <w:ind w:firstLine="567"/>
        <w:jc w:val="both"/>
        <w:rPr>
          <w:rFonts w:ascii="Times New Roman" w:hAnsi="Times New Roman"/>
          <w:sz w:val="28"/>
          <w:szCs w:val="28"/>
        </w:rPr>
      </w:pPr>
      <w:r w:rsidRPr="005B697C">
        <w:rPr>
          <w:rFonts w:ascii="Times New Roman" w:hAnsi="Times New Roman"/>
          <w:sz w:val="28"/>
          <w:szCs w:val="28"/>
        </w:rPr>
        <w:t>4.2. Результаты публичных слушаний  по проекту  муниципальн</w:t>
      </w:r>
      <w:r>
        <w:rPr>
          <w:rFonts w:ascii="Times New Roman" w:hAnsi="Times New Roman"/>
          <w:sz w:val="28"/>
          <w:szCs w:val="28"/>
        </w:rPr>
        <w:t>ого правого акта не  позднее  05</w:t>
      </w:r>
      <w:r w:rsidRPr="005B697C">
        <w:rPr>
          <w:rFonts w:ascii="Times New Roman" w:hAnsi="Times New Roman"/>
          <w:sz w:val="28"/>
          <w:szCs w:val="28"/>
        </w:rPr>
        <w:t>.0</w:t>
      </w:r>
      <w:r>
        <w:rPr>
          <w:rFonts w:ascii="Times New Roman" w:hAnsi="Times New Roman"/>
          <w:sz w:val="28"/>
          <w:szCs w:val="28"/>
        </w:rPr>
        <w:t>9</w:t>
      </w:r>
      <w:r w:rsidRPr="005B697C">
        <w:rPr>
          <w:rFonts w:ascii="Times New Roman" w:hAnsi="Times New Roman"/>
          <w:sz w:val="28"/>
          <w:szCs w:val="28"/>
        </w:rPr>
        <w:t xml:space="preserve">.2019.  </w:t>
      </w:r>
      <w:r w:rsidRPr="005B697C">
        <w:rPr>
          <w:rStyle w:val="FootnoteReference"/>
          <w:rFonts w:ascii="Times New Roman" w:hAnsi="Times New Roman"/>
          <w:sz w:val="28"/>
          <w:szCs w:val="28"/>
        </w:rPr>
        <w:t xml:space="preserve"> </w:t>
      </w:r>
    </w:p>
    <w:p w:rsidR="002D136A" w:rsidRPr="005B697C" w:rsidRDefault="002D136A" w:rsidP="00484308">
      <w:pPr>
        <w:pStyle w:val="BodyText"/>
        <w:spacing w:line="360" w:lineRule="auto"/>
        <w:ind w:firstLine="567"/>
        <w:rPr>
          <w:szCs w:val="28"/>
        </w:rPr>
      </w:pPr>
      <w:r w:rsidRPr="005B697C">
        <w:rPr>
          <w:szCs w:val="28"/>
        </w:rPr>
        <w:t>5. Настоящее решение вступает в силу в соответствии с действующим законодательством.</w:t>
      </w:r>
    </w:p>
    <w:p w:rsidR="002D136A" w:rsidRPr="002C1310" w:rsidRDefault="002D136A" w:rsidP="005B697C">
      <w:pPr>
        <w:spacing w:after="0" w:line="240" w:lineRule="auto"/>
        <w:ind w:firstLine="567"/>
        <w:jc w:val="both"/>
        <w:rPr>
          <w:rFonts w:ascii="Times New Roman" w:hAnsi="Times New Roman"/>
          <w:sz w:val="72"/>
          <w:szCs w:val="72"/>
        </w:rPr>
      </w:pPr>
    </w:p>
    <w:p w:rsidR="002D136A" w:rsidRPr="002C1310" w:rsidRDefault="002D136A" w:rsidP="002C1310">
      <w:pPr>
        <w:spacing w:after="0"/>
        <w:jc w:val="both"/>
        <w:rPr>
          <w:rFonts w:ascii="Times New Roman" w:hAnsi="Times New Roman"/>
          <w:sz w:val="28"/>
          <w:szCs w:val="28"/>
        </w:rPr>
      </w:pPr>
      <w:r>
        <w:rPr>
          <w:rFonts w:ascii="Times New Roman" w:hAnsi="Times New Roman"/>
          <w:sz w:val="28"/>
          <w:szCs w:val="28"/>
        </w:rPr>
        <w:t>Председатель Речной</w:t>
      </w:r>
    </w:p>
    <w:p w:rsidR="002D136A" w:rsidRPr="002C1310" w:rsidRDefault="002D136A" w:rsidP="002C1310">
      <w:pPr>
        <w:spacing w:after="0"/>
        <w:jc w:val="both"/>
        <w:rPr>
          <w:rFonts w:ascii="Times New Roman" w:hAnsi="Times New Roman"/>
          <w:sz w:val="28"/>
          <w:szCs w:val="28"/>
        </w:rPr>
      </w:pPr>
      <w:r w:rsidRPr="002C1310">
        <w:rPr>
          <w:rFonts w:ascii="Times New Roman" w:hAnsi="Times New Roman"/>
          <w:sz w:val="28"/>
          <w:szCs w:val="28"/>
        </w:rPr>
        <w:t xml:space="preserve">сельской Думы                                                       </w:t>
      </w:r>
      <w:r>
        <w:rPr>
          <w:rFonts w:ascii="Times New Roman" w:hAnsi="Times New Roman"/>
          <w:sz w:val="28"/>
          <w:szCs w:val="28"/>
        </w:rPr>
        <w:t xml:space="preserve">                      С.В. Кузякина</w:t>
      </w:r>
    </w:p>
    <w:p w:rsidR="002D136A" w:rsidRPr="002C1310" w:rsidRDefault="002D136A" w:rsidP="002C1310">
      <w:pPr>
        <w:spacing w:after="0"/>
        <w:jc w:val="both"/>
        <w:rPr>
          <w:rFonts w:ascii="Times New Roman" w:hAnsi="Times New Roman"/>
          <w:sz w:val="48"/>
          <w:szCs w:val="48"/>
        </w:rPr>
      </w:pPr>
    </w:p>
    <w:p w:rsidR="002D136A" w:rsidRDefault="002D136A" w:rsidP="002C1310">
      <w:pPr>
        <w:spacing w:after="0"/>
        <w:jc w:val="both"/>
        <w:rPr>
          <w:rFonts w:ascii="Times New Roman" w:hAnsi="Times New Roman"/>
          <w:sz w:val="28"/>
          <w:szCs w:val="28"/>
        </w:rPr>
      </w:pPr>
      <w:r>
        <w:rPr>
          <w:rFonts w:ascii="Times New Roman" w:hAnsi="Times New Roman"/>
          <w:sz w:val="28"/>
          <w:szCs w:val="28"/>
        </w:rPr>
        <w:t>И.о. главы Речного</w:t>
      </w:r>
      <w:r w:rsidRPr="002C1310">
        <w:rPr>
          <w:rFonts w:ascii="Times New Roman" w:hAnsi="Times New Roman"/>
          <w:sz w:val="28"/>
          <w:szCs w:val="28"/>
        </w:rPr>
        <w:t xml:space="preserve"> </w:t>
      </w:r>
    </w:p>
    <w:p w:rsidR="002D136A" w:rsidRPr="002C1310" w:rsidRDefault="002D136A" w:rsidP="002C1310">
      <w:pPr>
        <w:spacing w:after="0"/>
        <w:jc w:val="both"/>
        <w:rPr>
          <w:rFonts w:ascii="Times New Roman" w:hAnsi="Times New Roman"/>
          <w:sz w:val="28"/>
          <w:szCs w:val="28"/>
        </w:rPr>
      </w:pPr>
      <w:r>
        <w:rPr>
          <w:rFonts w:ascii="Times New Roman" w:hAnsi="Times New Roman"/>
          <w:sz w:val="28"/>
          <w:szCs w:val="28"/>
        </w:rPr>
        <w:t>с</w:t>
      </w:r>
      <w:r w:rsidRPr="002C1310">
        <w:rPr>
          <w:rFonts w:ascii="Times New Roman" w:hAnsi="Times New Roman"/>
          <w:sz w:val="28"/>
          <w:szCs w:val="28"/>
        </w:rPr>
        <w:t>ельского</w:t>
      </w:r>
      <w:r>
        <w:rPr>
          <w:rFonts w:ascii="Times New Roman" w:hAnsi="Times New Roman"/>
          <w:sz w:val="28"/>
          <w:szCs w:val="28"/>
        </w:rPr>
        <w:t xml:space="preserve"> </w:t>
      </w:r>
      <w:r w:rsidRPr="002C1310">
        <w:rPr>
          <w:rFonts w:ascii="Times New Roman" w:hAnsi="Times New Roman"/>
          <w:sz w:val="28"/>
          <w:szCs w:val="28"/>
        </w:rPr>
        <w:t xml:space="preserve">поселения                                                                     </w:t>
      </w:r>
      <w:r>
        <w:rPr>
          <w:rFonts w:ascii="Times New Roman" w:hAnsi="Times New Roman"/>
          <w:sz w:val="28"/>
          <w:szCs w:val="28"/>
        </w:rPr>
        <w:t>Е.Н. Чебыкина</w:t>
      </w:r>
    </w:p>
    <w:p w:rsidR="002D136A" w:rsidRDefault="002D136A" w:rsidP="005B697C">
      <w:pPr>
        <w:spacing w:after="0" w:line="240" w:lineRule="auto"/>
        <w:ind w:firstLine="567"/>
        <w:jc w:val="both"/>
        <w:rPr>
          <w:rFonts w:ascii="Times New Roman" w:hAnsi="Times New Roman"/>
          <w:sz w:val="48"/>
          <w:szCs w:val="48"/>
        </w:rPr>
      </w:pPr>
    </w:p>
    <w:p w:rsidR="002D136A" w:rsidRDefault="002D136A" w:rsidP="005B697C">
      <w:pPr>
        <w:spacing w:after="0" w:line="240" w:lineRule="auto"/>
        <w:ind w:firstLine="567"/>
        <w:jc w:val="both"/>
        <w:rPr>
          <w:rFonts w:ascii="Times New Roman" w:hAnsi="Times New Roman"/>
          <w:sz w:val="48"/>
          <w:szCs w:val="48"/>
        </w:rPr>
      </w:pPr>
    </w:p>
    <w:p w:rsidR="002D136A" w:rsidRPr="005B697C" w:rsidRDefault="002D136A" w:rsidP="00CF7FCB">
      <w:pPr>
        <w:spacing w:after="0" w:line="240" w:lineRule="auto"/>
        <w:jc w:val="both"/>
        <w:rPr>
          <w:rFonts w:ascii="Times New Roman" w:hAnsi="Times New Roman"/>
          <w:sz w:val="48"/>
          <w:szCs w:val="48"/>
        </w:rPr>
      </w:pPr>
    </w:p>
    <w:p w:rsidR="002D136A" w:rsidRDefault="002D136A" w:rsidP="005B697C">
      <w:pPr>
        <w:spacing w:after="0" w:line="240" w:lineRule="auto"/>
        <w:ind w:firstLine="567"/>
        <w:jc w:val="both"/>
        <w:rPr>
          <w:rFonts w:ascii="Times New Roman" w:hAnsi="Times New Roman"/>
          <w:sz w:val="28"/>
          <w:szCs w:val="28"/>
        </w:rPr>
      </w:pPr>
      <w:r w:rsidRPr="005B697C">
        <w:rPr>
          <w:rFonts w:ascii="Times New Roman" w:hAnsi="Times New Roman"/>
          <w:sz w:val="28"/>
          <w:szCs w:val="28"/>
        </w:rPr>
        <w:t xml:space="preserve">Подлежит опубликованию в «Информационном бюллетене органов местного самоуправления  муниципального образования </w:t>
      </w:r>
      <w:r>
        <w:rPr>
          <w:rFonts w:ascii="Times New Roman" w:hAnsi="Times New Roman"/>
          <w:sz w:val="28"/>
          <w:szCs w:val="28"/>
        </w:rPr>
        <w:t xml:space="preserve">Речное </w:t>
      </w:r>
      <w:r w:rsidRPr="005B697C">
        <w:rPr>
          <w:rFonts w:ascii="Times New Roman" w:hAnsi="Times New Roman"/>
          <w:sz w:val="28"/>
          <w:szCs w:val="28"/>
        </w:rPr>
        <w:t>сельское поселение Опаринского района Кировской области» и  Интернет–сайте Опаринского района</w:t>
      </w:r>
      <w:r>
        <w:rPr>
          <w:rFonts w:ascii="Times New Roman" w:hAnsi="Times New Roman"/>
          <w:sz w:val="28"/>
          <w:szCs w:val="28"/>
        </w:rPr>
        <w:t>.</w:t>
      </w:r>
    </w:p>
    <w:p w:rsidR="002D136A" w:rsidRDefault="002D136A" w:rsidP="005B697C">
      <w:pPr>
        <w:spacing w:after="0" w:line="240" w:lineRule="auto"/>
        <w:ind w:firstLine="567"/>
        <w:jc w:val="both"/>
        <w:rPr>
          <w:rFonts w:ascii="Times New Roman" w:hAnsi="Times New Roman"/>
          <w:sz w:val="28"/>
          <w:szCs w:val="28"/>
        </w:rPr>
      </w:pPr>
    </w:p>
    <w:p w:rsidR="002D136A" w:rsidRDefault="002D136A" w:rsidP="005B697C">
      <w:pPr>
        <w:spacing w:after="0" w:line="240" w:lineRule="auto"/>
        <w:ind w:firstLine="567"/>
        <w:jc w:val="both"/>
        <w:rPr>
          <w:rFonts w:ascii="Times New Roman" w:hAnsi="Times New Roman"/>
          <w:sz w:val="28"/>
          <w:szCs w:val="28"/>
        </w:rPr>
      </w:pPr>
    </w:p>
    <w:p w:rsidR="002D136A" w:rsidRDefault="002D136A" w:rsidP="00CF7FCB">
      <w:pPr>
        <w:spacing w:after="0" w:line="240" w:lineRule="auto"/>
        <w:ind w:firstLine="567"/>
        <w:jc w:val="both"/>
        <w:rPr>
          <w:rFonts w:ascii="Times New Roman" w:hAnsi="Times New Roman"/>
          <w:sz w:val="28"/>
          <w:szCs w:val="28"/>
        </w:rPr>
      </w:pPr>
      <w:r w:rsidRPr="005B697C">
        <w:rPr>
          <w:rFonts w:ascii="Times New Roman" w:hAnsi="Times New Roman"/>
          <w:sz w:val="28"/>
          <w:szCs w:val="28"/>
        </w:rPr>
        <w:t xml:space="preserve"> </w:t>
      </w:r>
    </w:p>
    <w:p w:rsidR="002D136A" w:rsidRPr="00CF7FCB" w:rsidRDefault="002D136A" w:rsidP="00CF7FCB">
      <w:pPr>
        <w:spacing w:after="0" w:line="240" w:lineRule="auto"/>
        <w:jc w:val="both"/>
        <w:rPr>
          <w:rFonts w:ascii="Times New Roman" w:hAnsi="Times New Roman"/>
          <w:sz w:val="28"/>
          <w:szCs w:val="28"/>
        </w:rPr>
      </w:pPr>
      <w:r w:rsidRPr="005B697C">
        <w:rPr>
          <w:rFonts w:ascii="Times New Roman" w:hAnsi="Times New Roman"/>
          <w:sz w:val="28"/>
        </w:rPr>
        <w:t>Разослать: дело-1, прокуратура-1, сайт-1, ИБ-1.</w:t>
      </w:r>
    </w:p>
    <w:p w:rsidR="002D136A" w:rsidRPr="005B697C" w:rsidRDefault="002D136A" w:rsidP="005B697C">
      <w:pPr>
        <w:spacing w:after="0" w:line="240" w:lineRule="auto"/>
        <w:ind w:firstLine="567"/>
        <w:jc w:val="both"/>
        <w:rPr>
          <w:rFonts w:ascii="Times New Roman" w:hAnsi="Times New Roman"/>
          <w:sz w:val="48"/>
          <w:szCs w:val="48"/>
        </w:rPr>
      </w:pPr>
    </w:p>
    <w:p w:rsidR="002D136A" w:rsidRDefault="002D136A" w:rsidP="005B697C">
      <w:pPr>
        <w:spacing w:after="0" w:line="240" w:lineRule="auto"/>
        <w:ind w:firstLine="567"/>
        <w:jc w:val="both"/>
        <w:rPr>
          <w:sz w:val="28"/>
          <w:szCs w:val="28"/>
        </w:rPr>
      </w:pPr>
    </w:p>
    <w:p w:rsidR="002D136A" w:rsidRDefault="002D136A" w:rsidP="005B697C">
      <w:pPr>
        <w:spacing w:after="0" w:line="240" w:lineRule="auto"/>
        <w:ind w:firstLine="567"/>
        <w:jc w:val="both"/>
        <w:rPr>
          <w:sz w:val="28"/>
          <w:szCs w:val="28"/>
        </w:rPr>
      </w:pPr>
    </w:p>
    <w:p w:rsidR="002D136A" w:rsidRDefault="002D136A" w:rsidP="005B697C">
      <w:pPr>
        <w:spacing w:after="0" w:line="240" w:lineRule="auto"/>
        <w:ind w:firstLine="567"/>
        <w:jc w:val="both"/>
        <w:rPr>
          <w:sz w:val="28"/>
          <w:szCs w:val="28"/>
        </w:rPr>
      </w:pPr>
    </w:p>
    <w:p w:rsidR="002D136A" w:rsidRDefault="002D136A" w:rsidP="005B697C">
      <w:pPr>
        <w:spacing w:after="0" w:line="240" w:lineRule="auto"/>
        <w:ind w:firstLine="567"/>
        <w:jc w:val="both"/>
        <w:rPr>
          <w:sz w:val="28"/>
          <w:szCs w:val="28"/>
        </w:rPr>
      </w:pPr>
    </w:p>
    <w:p w:rsidR="002D136A" w:rsidRDefault="002D136A" w:rsidP="005B697C">
      <w:pPr>
        <w:spacing w:after="0" w:line="240" w:lineRule="auto"/>
        <w:ind w:firstLine="567"/>
        <w:jc w:val="both"/>
        <w:rPr>
          <w:sz w:val="28"/>
          <w:szCs w:val="28"/>
        </w:rPr>
      </w:pPr>
    </w:p>
    <w:p w:rsidR="002D136A" w:rsidRDefault="002D136A" w:rsidP="005B697C">
      <w:pPr>
        <w:spacing w:after="0" w:line="240" w:lineRule="auto"/>
        <w:ind w:firstLine="567"/>
        <w:jc w:val="both"/>
        <w:rPr>
          <w:sz w:val="28"/>
          <w:szCs w:val="28"/>
        </w:rPr>
      </w:pPr>
    </w:p>
    <w:p w:rsidR="002D136A" w:rsidRPr="003354B2" w:rsidRDefault="002D136A" w:rsidP="003354B2">
      <w:pPr>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2D136A" w:rsidRDefault="002D136A" w:rsidP="005B697C">
      <w:pPr>
        <w:spacing w:after="0" w:line="240" w:lineRule="auto"/>
        <w:ind w:firstLine="567"/>
        <w:rPr>
          <w:sz w:val="12"/>
          <w:szCs w:val="12"/>
        </w:rPr>
      </w:pPr>
    </w:p>
    <w:p w:rsidR="002D136A" w:rsidRPr="005B697C" w:rsidRDefault="002D136A" w:rsidP="005B697C">
      <w:pPr>
        <w:spacing w:after="0" w:line="240" w:lineRule="auto"/>
        <w:ind w:firstLine="567"/>
        <w:jc w:val="center"/>
        <w:rPr>
          <w:rFonts w:ascii="Times New Roman" w:hAnsi="Times New Roman"/>
          <w:sz w:val="28"/>
          <w:szCs w:val="28"/>
          <w:lang w:val="en-US"/>
        </w:rPr>
      </w:pPr>
      <w:r>
        <w:rPr>
          <w:rFonts w:ascii="Times New Roman" w:hAnsi="Times New Roman"/>
          <w:noProof/>
          <w:sz w:val="28"/>
          <w:szCs w:val="28"/>
        </w:rPr>
        <w:t xml:space="preserve">                                    </w:t>
      </w:r>
      <w:r w:rsidRPr="00345DED">
        <w:rPr>
          <w:rFonts w:ascii="Times New Roman" w:hAnsi="Times New Roman"/>
          <w:noProof/>
          <w:sz w:val="28"/>
          <w:szCs w:val="28"/>
        </w:rPr>
        <w:pict>
          <v:shape id="_x0000_i1026" type="#_x0000_t75" style="width:41.25pt;height:50.25pt;visibility:visible" filled="t" fillcolor="black">
            <v:imagedata r:id="rId5" o:title=""/>
          </v:shape>
        </w:pict>
      </w:r>
      <w:r>
        <w:rPr>
          <w:rFonts w:ascii="Times New Roman" w:hAnsi="Times New Roman"/>
          <w:noProof/>
          <w:sz w:val="28"/>
          <w:szCs w:val="28"/>
        </w:rPr>
        <w:t xml:space="preserve">                    ПРОЕКТ</w:t>
      </w:r>
    </w:p>
    <w:tbl>
      <w:tblPr>
        <w:tblW w:w="9356" w:type="dxa"/>
        <w:tblLayout w:type="fixed"/>
        <w:tblCellMar>
          <w:left w:w="0" w:type="dxa"/>
          <w:right w:w="0" w:type="dxa"/>
        </w:tblCellMar>
        <w:tblLook w:val="0000"/>
      </w:tblPr>
      <w:tblGrid>
        <w:gridCol w:w="1701"/>
        <w:gridCol w:w="6379"/>
        <w:gridCol w:w="1276"/>
      </w:tblGrid>
      <w:tr w:rsidR="002D136A" w:rsidRPr="00345DED" w:rsidTr="00BB531B">
        <w:trPr>
          <w:trHeight w:val="1119"/>
        </w:trPr>
        <w:tc>
          <w:tcPr>
            <w:tcW w:w="9356" w:type="dxa"/>
            <w:gridSpan w:val="3"/>
          </w:tcPr>
          <w:p w:rsidR="002D136A" w:rsidRPr="00345DED" w:rsidRDefault="002D136A" w:rsidP="00BB531B">
            <w:pPr>
              <w:spacing w:after="0" w:line="240" w:lineRule="auto"/>
              <w:ind w:firstLine="567"/>
              <w:jc w:val="center"/>
              <w:rPr>
                <w:rFonts w:ascii="Times New Roman" w:hAnsi="Times New Roman"/>
                <w:b/>
                <w:bCs/>
                <w:sz w:val="28"/>
                <w:szCs w:val="28"/>
              </w:rPr>
            </w:pPr>
            <w:r>
              <w:rPr>
                <w:rFonts w:ascii="Times New Roman" w:hAnsi="Times New Roman"/>
                <w:b/>
                <w:bCs/>
                <w:sz w:val="28"/>
                <w:szCs w:val="28"/>
              </w:rPr>
              <w:t>РЕЧНАЯ СЕЛЬСКАЯ  ДУМА ЧЕТВЕРТОГО</w:t>
            </w:r>
            <w:r w:rsidRPr="00345DED">
              <w:rPr>
                <w:rFonts w:ascii="Times New Roman" w:hAnsi="Times New Roman"/>
                <w:b/>
                <w:bCs/>
                <w:sz w:val="28"/>
                <w:szCs w:val="28"/>
              </w:rPr>
              <w:t xml:space="preserve"> СОЗЫВА</w:t>
            </w:r>
            <w:r>
              <w:rPr>
                <w:rFonts w:ascii="Times New Roman" w:hAnsi="Times New Roman"/>
                <w:b/>
                <w:bCs/>
                <w:sz w:val="28"/>
                <w:szCs w:val="28"/>
              </w:rPr>
              <w:t xml:space="preserve"> ОПАРИНСКОГО РАЙОНА  КИРОВСКОЙ ОБЛАСТИ</w:t>
            </w:r>
          </w:p>
          <w:p w:rsidR="002D136A" w:rsidRPr="00110635" w:rsidRDefault="002D136A" w:rsidP="00BB531B">
            <w:pPr>
              <w:pStyle w:val="Heading1"/>
              <w:tabs>
                <w:tab w:val="right" w:pos="9214"/>
              </w:tabs>
              <w:ind w:firstLine="567"/>
              <w:jc w:val="center"/>
              <w:rPr>
                <w:b/>
                <w:bCs/>
                <w:sz w:val="32"/>
                <w:szCs w:val="32"/>
              </w:rPr>
            </w:pPr>
          </w:p>
          <w:p w:rsidR="002D136A" w:rsidRPr="00110635" w:rsidRDefault="002D136A" w:rsidP="00110635">
            <w:pPr>
              <w:pStyle w:val="Heading1"/>
              <w:tabs>
                <w:tab w:val="right" w:pos="9214"/>
              </w:tabs>
              <w:ind w:firstLine="567"/>
              <w:jc w:val="center"/>
              <w:rPr>
                <w:b/>
                <w:bCs/>
                <w:sz w:val="32"/>
                <w:szCs w:val="32"/>
              </w:rPr>
            </w:pPr>
            <w:r w:rsidRPr="00110635">
              <w:rPr>
                <w:b/>
                <w:sz w:val="32"/>
                <w:szCs w:val="32"/>
              </w:rPr>
              <w:t>РЕШЕНИЕ</w:t>
            </w:r>
          </w:p>
        </w:tc>
      </w:tr>
      <w:tr w:rsidR="002D136A" w:rsidRPr="00345DED" w:rsidTr="005B697C">
        <w:trPr>
          <w:trHeight w:val="805"/>
        </w:trPr>
        <w:tc>
          <w:tcPr>
            <w:tcW w:w="1701" w:type="dxa"/>
            <w:tcBorders>
              <w:bottom w:val="single" w:sz="4" w:space="0" w:color="auto"/>
            </w:tcBorders>
          </w:tcPr>
          <w:p w:rsidR="002D136A" w:rsidRPr="00345DED" w:rsidRDefault="002D136A" w:rsidP="005B697C">
            <w:pPr>
              <w:spacing w:after="0" w:line="240" w:lineRule="auto"/>
              <w:ind w:firstLine="567"/>
              <w:jc w:val="center"/>
              <w:rPr>
                <w:rFonts w:ascii="Times New Roman" w:hAnsi="Times New Roman"/>
                <w:position w:val="-6"/>
                <w:sz w:val="28"/>
                <w:szCs w:val="28"/>
              </w:rPr>
            </w:pPr>
          </w:p>
        </w:tc>
        <w:tc>
          <w:tcPr>
            <w:tcW w:w="6379" w:type="dxa"/>
          </w:tcPr>
          <w:p w:rsidR="002D136A" w:rsidRPr="00345DED" w:rsidRDefault="002D136A" w:rsidP="00BB531B">
            <w:pPr>
              <w:spacing w:after="0" w:line="240" w:lineRule="auto"/>
              <w:ind w:firstLine="567"/>
              <w:jc w:val="right"/>
              <w:rPr>
                <w:rFonts w:ascii="Times New Roman" w:hAnsi="Times New Roman"/>
                <w:position w:val="-6"/>
                <w:sz w:val="28"/>
                <w:szCs w:val="28"/>
              </w:rPr>
            </w:pPr>
            <w:r w:rsidRPr="00345DED">
              <w:rPr>
                <w:rFonts w:ascii="Times New Roman" w:hAnsi="Times New Roman"/>
                <w:position w:val="-6"/>
                <w:sz w:val="28"/>
                <w:szCs w:val="28"/>
              </w:rPr>
              <w:t xml:space="preserve">                                                                                №  </w:t>
            </w:r>
          </w:p>
        </w:tc>
        <w:tc>
          <w:tcPr>
            <w:tcW w:w="1276" w:type="dxa"/>
            <w:tcBorders>
              <w:top w:val="nil"/>
              <w:left w:val="nil"/>
              <w:bottom w:val="single" w:sz="6" w:space="0" w:color="auto"/>
              <w:right w:val="nil"/>
            </w:tcBorders>
          </w:tcPr>
          <w:p w:rsidR="002D136A" w:rsidRPr="00345DED" w:rsidRDefault="002D136A" w:rsidP="005B697C">
            <w:pPr>
              <w:spacing w:after="0" w:line="240" w:lineRule="auto"/>
              <w:ind w:firstLine="567"/>
              <w:jc w:val="center"/>
              <w:rPr>
                <w:rFonts w:ascii="Times New Roman" w:hAnsi="Times New Roman"/>
                <w:sz w:val="28"/>
                <w:szCs w:val="28"/>
              </w:rPr>
            </w:pPr>
          </w:p>
        </w:tc>
      </w:tr>
      <w:tr w:rsidR="002D136A" w:rsidRPr="00345DED" w:rsidTr="00F85D68">
        <w:tc>
          <w:tcPr>
            <w:tcW w:w="9356" w:type="dxa"/>
            <w:gridSpan w:val="3"/>
            <w:tcMar>
              <w:top w:w="0" w:type="dxa"/>
              <w:left w:w="70" w:type="dxa"/>
              <w:bottom w:w="0" w:type="dxa"/>
              <w:right w:w="70" w:type="dxa"/>
            </w:tcMar>
          </w:tcPr>
          <w:p w:rsidR="002D136A" w:rsidRPr="00345DED" w:rsidRDefault="002D136A" w:rsidP="00BB531B">
            <w:pPr>
              <w:tabs>
                <w:tab w:val="left" w:pos="2765"/>
              </w:tabs>
              <w:spacing w:after="0" w:line="240" w:lineRule="auto"/>
              <w:ind w:firstLine="567"/>
              <w:jc w:val="center"/>
              <w:rPr>
                <w:rFonts w:ascii="Times New Roman" w:hAnsi="Times New Roman"/>
                <w:sz w:val="28"/>
                <w:szCs w:val="28"/>
              </w:rPr>
            </w:pPr>
            <w:r>
              <w:rPr>
                <w:rFonts w:ascii="Times New Roman" w:hAnsi="Times New Roman"/>
                <w:sz w:val="28"/>
                <w:szCs w:val="28"/>
              </w:rPr>
              <w:t>п. Речной</w:t>
            </w:r>
            <w:r w:rsidRPr="00345DED">
              <w:rPr>
                <w:rFonts w:ascii="Times New Roman" w:hAnsi="Times New Roman"/>
                <w:sz w:val="28"/>
                <w:szCs w:val="28"/>
              </w:rPr>
              <w:t xml:space="preserve"> </w:t>
            </w:r>
          </w:p>
          <w:p w:rsidR="002D136A" w:rsidRPr="00345DED" w:rsidRDefault="002D136A" w:rsidP="00BB531B">
            <w:pPr>
              <w:tabs>
                <w:tab w:val="left" w:pos="2765"/>
              </w:tabs>
              <w:spacing w:after="0" w:line="240" w:lineRule="auto"/>
              <w:ind w:firstLine="567"/>
              <w:jc w:val="center"/>
              <w:rPr>
                <w:rFonts w:ascii="Times New Roman" w:hAnsi="Times New Roman"/>
                <w:sz w:val="28"/>
                <w:szCs w:val="28"/>
              </w:rPr>
            </w:pPr>
          </w:p>
        </w:tc>
      </w:tr>
    </w:tbl>
    <w:p w:rsidR="002D136A" w:rsidRPr="005B697C" w:rsidRDefault="002D136A" w:rsidP="005B697C">
      <w:pPr>
        <w:spacing w:after="0" w:line="240" w:lineRule="auto"/>
        <w:jc w:val="center"/>
        <w:rPr>
          <w:rFonts w:ascii="Times New Roman" w:hAnsi="Times New Roman"/>
          <w:b/>
          <w:sz w:val="28"/>
          <w:szCs w:val="28"/>
        </w:rPr>
      </w:pPr>
      <w:r w:rsidRPr="005B697C">
        <w:rPr>
          <w:rFonts w:ascii="Times New Roman" w:hAnsi="Times New Roman"/>
          <w:b/>
          <w:sz w:val="28"/>
          <w:szCs w:val="28"/>
        </w:rPr>
        <w:t xml:space="preserve">Об утверждении Правил благоустройства </w:t>
      </w:r>
      <w:r>
        <w:rPr>
          <w:rFonts w:ascii="Times New Roman" w:hAnsi="Times New Roman"/>
          <w:b/>
          <w:sz w:val="28"/>
          <w:szCs w:val="28"/>
        </w:rPr>
        <w:t xml:space="preserve">на </w:t>
      </w:r>
      <w:r w:rsidRPr="005B697C">
        <w:rPr>
          <w:rFonts w:ascii="Times New Roman" w:hAnsi="Times New Roman"/>
          <w:b/>
          <w:sz w:val="28"/>
          <w:szCs w:val="28"/>
        </w:rPr>
        <w:t xml:space="preserve">территории </w:t>
      </w:r>
    </w:p>
    <w:p w:rsidR="002D136A" w:rsidRPr="005B697C" w:rsidRDefault="002D136A" w:rsidP="005B697C">
      <w:pPr>
        <w:spacing w:after="0" w:line="240" w:lineRule="auto"/>
        <w:jc w:val="center"/>
        <w:rPr>
          <w:rFonts w:ascii="Times New Roman" w:hAnsi="Times New Roman"/>
          <w:b/>
          <w:sz w:val="28"/>
          <w:szCs w:val="28"/>
        </w:rPr>
      </w:pPr>
      <w:r w:rsidRPr="005B697C">
        <w:rPr>
          <w:rFonts w:ascii="Times New Roman" w:hAnsi="Times New Roman"/>
          <w:b/>
          <w:sz w:val="28"/>
          <w:szCs w:val="28"/>
        </w:rPr>
        <w:t xml:space="preserve">муниципального образования </w:t>
      </w:r>
      <w:r>
        <w:rPr>
          <w:rFonts w:ascii="Times New Roman" w:hAnsi="Times New Roman"/>
          <w:b/>
          <w:sz w:val="28"/>
          <w:szCs w:val="28"/>
        </w:rPr>
        <w:t>Речное</w:t>
      </w:r>
      <w:r w:rsidRPr="005B697C">
        <w:rPr>
          <w:rFonts w:ascii="Times New Roman" w:hAnsi="Times New Roman"/>
          <w:b/>
          <w:sz w:val="28"/>
          <w:szCs w:val="28"/>
        </w:rPr>
        <w:t xml:space="preserve"> сельское поселение </w:t>
      </w:r>
    </w:p>
    <w:p w:rsidR="002D136A" w:rsidRPr="005B697C" w:rsidRDefault="002D136A" w:rsidP="005B697C">
      <w:pPr>
        <w:spacing w:after="0" w:line="240" w:lineRule="auto"/>
        <w:jc w:val="center"/>
        <w:rPr>
          <w:rFonts w:ascii="Times New Roman" w:hAnsi="Times New Roman"/>
          <w:b/>
          <w:sz w:val="28"/>
          <w:szCs w:val="28"/>
        </w:rPr>
      </w:pPr>
      <w:r w:rsidRPr="005B697C">
        <w:rPr>
          <w:rFonts w:ascii="Times New Roman" w:hAnsi="Times New Roman"/>
          <w:b/>
          <w:sz w:val="28"/>
          <w:szCs w:val="28"/>
        </w:rPr>
        <w:t>Опаринского района Кировской области</w:t>
      </w:r>
    </w:p>
    <w:p w:rsidR="002D136A" w:rsidRPr="005B697C" w:rsidRDefault="002D136A" w:rsidP="005B697C">
      <w:pPr>
        <w:spacing w:after="0" w:line="240" w:lineRule="auto"/>
        <w:rPr>
          <w:rFonts w:ascii="Times New Roman" w:hAnsi="Times New Roman"/>
          <w:sz w:val="28"/>
          <w:szCs w:val="28"/>
        </w:rPr>
      </w:pPr>
    </w:p>
    <w:p w:rsidR="002D136A" w:rsidRPr="005B697C" w:rsidRDefault="002D136A" w:rsidP="00474847">
      <w:pPr>
        <w:pStyle w:val="ConsPlusTitle"/>
        <w:widowControl/>
        <w:spacing w:line="360" w:lineRule="auto"/>
        <w:jc w:val="both"/>
        <w:rPr>
          <w:b w:val="0"/>
          <w:sz w:val="28"/>
          <w:szCs w:val="28"/>
        </w:rPr>
      </w:pPr>
      <w:r w:rsidRPr="005B697C">
        <w:rPr>
          <w:b w:val="0"/>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методическими рекомендациями </w:t>
      </w:r>
      <w:r>
        <w:rPr>
          <w:b w:val="0"/>
          <w:sz w:val="28"/>
          <w:szCs w:val="28"/>
        </w:rPr>
        <w:t xml:space="preserve">для подготовки правил благоустройства территорий поселений, городских округов, внутригородских районов, </w:t>
      </w:r>
      <w:r w:rsidRPr="005B697C">
        <w:rPr>
          <w:b w:val="0"/>
          <w:sz w:val="28"/>
          <w:szCs w:val="28"/>
        </w:rPr>
        <w:t xml:space="preserve">утвержденными Приказом </w:t>
      </w:r>
      <w:r>
        <w:rPr>
          <w:b w:val="0"/>
          <w:sz w:val="28"/>
          <w:szCs w:val="28"/>
        </w:rPr>
        <w:t>Минстроя России от 13.04.2017 № 711/пр</w:t>
      </w:r>
      <w:r w:rsidRPr="005B697C">
        <w:rPr>
          <w:b w:val="0"/>
          <w:sz w:val="28"/>
          <w:szCs w:val="28"/>
        </w:rPr>
        <w:t xml:space="preserve">, в соответствии с Уставом муниципального образования </w:t>
      </w:r>
      <w:r>
        <w:rPr>
          <w:b w:val="0"/>
          <w:sz w:val="28"/>
          <w:szCs w:val="28"/>
        </w:rPr>
        <w:t>Речное</w:t>
      </w:r>
      <w:r w:rsidRPr="005B697C">
        <w:rPr>
          <w:b w:val="0"/>
          <w:sz w:val="28"/>
          <w:szCs w:val="28"/>
        </w:rPr>
        <w:t xml:space="preserve"> сельское поселение </w:t>
      </w:r>
      <w:r>
        <w:rPr>
          <w:b w:val="0"/>
          <w:sz w:val="28"/>
          <w:szCs w:val="28"/>
        </w:rPr>
        <w:t>Опаринского</w:t>
      </w:r>
      <w:r w:rsidRPr="005B697C">
        <w:rPr>
          <w:b w:val="0"/>
          <w:sz w:val="28"/>
          <w:szCs w:val="28"/>
        </w:rPr>
        <w:t xml:space="preserve"> района Кировской области</w:t>
      </w:r>
      <w:r>
        <w:rPr>
          <w:b w:val="0"/>
          <w:sz w:val="28"/>
          <w:szCs w:val="28"/>
        </w:rPr>
        <w:t>,</w:t>
      </w:r>
      <w:r w:rsidRPr="005B697C">
        <w:rPr>
          <w:b w:val="0"/>
          <w:sz w:val="28"/>
          <w:szCs w:val="28"/>
        </w:rPr>
        <w:t xml:space="preserve">  </w:t>
      </w:r>
      <w:r>
        <w:rPr>
          <w:b w:val="0"/>
          <w:sz w:val="28"/>
          <w:szCs w:val="28"/>
        </w:rPr>
        <w:t xml:space="preserve">Речная </w:t>
      </w:r>
      <w:r w:rsidRPr="005B697C">
        <w:rPr>
          <w:b w:val="0"/>
          <w:sz w:val="28"/>
          <w:szCs w:val="28"/>
        </w:rPr>
        <w:t>сельская Дума РЕШИЛА:</w:t>
      </w:r>
    </w:p>
    <w:p w:rsidR="002D136A" w:rsidRDefault="002D136A" w:rsidP="00110635">
      <w:pPr>
        <w:spacing w:after="0" w:line="360" w:lineRule="auto"/>
        <w:ind w:firstLine="708"/>
        <w:jc w:val="both"/>
        <w:rPr>
          <w:rFonts w:ascii="Times New Roman" w:hAnsi="Times New Roman"/>
          <w:sz w:val="28"/>
          <w:szCs w:val="28"/>
        </w:rPr>
      </w:pPr>
      <w:r w:rsidRPr="005B697C">
        <w:rPr>
          <w:rFonts w:ascii="Times New Roman" w:hAnsi="Times New Roman"/>
          <w:sz w:val="28"/>
          <w:szCs w:val="28"/>
        </w:rPr>
        <w:t>1.</w:t>
      </w:r>
      <w:r>
        <w:rPr>
          <w:rFonts w:ascii="Times New Roman" w:hAnsi="Times New Roman"/>
          <w:sz w:val="28"/>
          <w:szCs w:val="28"/>
        </w:rPr>
        <w:t xml:space="preserve"> </w:t>
      </w:r>
      <w:r w:rsidRPr="005B697C">
        <w:rPr>
          <w:rFonts w:ascii="Times New Roman" w:hAnsi="Times New Roman"/>
          <w:sz w:val="28"/>
          <w:szCs w:val="28"/>
        </w:rPr>
        <w:t>Утвердить Правила благоустройства</w:t>
      </w:r>
      <w:r>
        <w:rPr>
          <w:rFonts w:ascii="Times New Roman" w:hAnsi="Times New Roman"/>
          <w:sz w:val="28"/>
          <w:szCs w:val="28"/>
        </w:rPr>
        <w:t xml:space="preserve"> на</w:t>
      </w:r>
      <w:r w:rsidRPr="005B697C">
        <w:rPr>
          <w:rFonts w:ascii="Times New Roman" w:hAnsi="Times New Roman"/>
          <w:sz w:val="28"/>
          <w:szCs w:val="28"/>
        </w:rPr>
        <w:t xml:space="preserve"> территории муниципального образования </w:t>
      </w:r>
      <w:r>
        <w:rPr>
          <w:rFonts w:ascii="Times New Roman" w:hAnsi="Times New Roman"/>
          <w:sz w:val="28"/>
          <w:szCs w:val="28"/>
        </w:rPr>
        <w:t>Речное</w:t>
      </w:r>
      <w:r w:rsidRPr="005B697C">
        <w:rPr>
          <w:rFonts w:ascii="Times New Roman" w:hAnsi="Times New Roman"/>
          <w:sz w:val="28"/>
          <w:szCs w:val="28"/>
        </w:rPr>
        <w:t xml:space="preserve"> сельское поселение </w:t>
      </w:r>
      <w:r>
        <w:rPr>
          <w:rFonts w:ascii="Times New Roman" w:hAnsi="Times New Roman"/>
          <w:sz w:val="28"/>
          <w:szCs w:val="28"/>
        </w:rPr>
        <w:t>Опаринского</w:t>
      </w:r>
      <w:r w:rsidRPr="005B697C">
        <w:rPr>
          <w:rFonts w:ascii="Times New Roman" w:hAnsi="Times New Roman"/>
          <w:sz w:val="28"/>
          <w:szCs w:val="28"/>
        </w:rPr>
        <w:t xml:space="preserve"> района </w:t>
      </w:r>
      <w:r>
        <w:rPr>
          <w:rFonts w:ascii="Times New Roman" w:hAnsi="Times New Roman"/>
          <w:sz w:val="28"/>
          <w:szCs w:val="28"/>
        </w:rPr>
        <w:t>К</w:t>
      </w:r>
      <w:r w:rsidRPr="005B697C">
        <w:rPr>
          <w:rFonts w:ascii="Times New Roman" w:hAnsi="Times New Roman"/>
          <w:sz w:val="28"/>
          <w:szCs w:val="28"/>
        </w:rPr>
        <w:t>ировской области согласно  приложению.</w:t>
      </w:r>
    </w:p>
    <w:p w:rsidR="002D136A" w:rsidRPr="00474847" w:rsidRDefault="002D136A" w:rsidP="00474847">
      <w:pPr>
        <w:spacing w:after="0" w:line="360" w:lineRule="auto"/>
        <w:ind w:firstLine="708"/>
        <w:jc w:val="both"/>
        <w:rPr>
          <w:rFonts w:ascii="Times New Roman" w:hAnsi="Times New Roman"/>
          <w:sz w:val="28"/>
          <w:szCs w:val="28"/>
        </w:rPr>
      </w:pPr>
      <w:r>
        <w:rPr>
          <w:rFonts w:ascii="Times New Roman" w:hAnsi="Times New Roman"/>
          <w:sz w:val="28"/>
          <w:szCs w:val="28"/>
        </w:rPr>
        <w:t>2</w:t>
      </w:r>
      <w:r w:rsidRPr="00474847">
        <w:rPr>
          <w:rFonts w:ascii="Times New Roman" w:hAnsi="Times New Roman"/>
          <w:sz w:val="28"/>
          <w:szCs w:val="28"/>
        </w:rPr>
        <w:t>. Считать утратившим силу:</w:t>
      </w:r>
    </w:p>
    <w:p w:rsidR="002D136A" w:rsidRDefault="002D136A" w:rsidP="00474847">
      <w:pPr>
        <w:spacing w:after="0" w:line="360" w:lineRule="auto"/>
        <w:ind w:firstLine="708"/>
        <w:jc w:val="both"/>
        <w:rPr>
          <w:rFonts w:ascii="Times New Roman" w:hAnsi="Times New Roman"/>
          <w:sz w:val="28"/>
          <w:szCs w:val="28"/>
        </w:rPr>
      </w:pPr>
      <w:r>
        <w:rPr>
          <w:rFonts w:ascii="Times New Roman" w:hAnsi="Times New Roman"/>
          <w:sz w:val="28"/>
          <w:szCs w:val="28"/>
        </w:rPr>
        <w:t>- решение Речной</w:t>
      </w:r>
      <w:r w:rsidRPr="00474847">
        <w:rPr>
          <w:rFonts w:ascii="Times New Roman" w:hAnsi="Times New Roman"/>
          <w:sz w:val="28"/>
          <w:szCs w:val="28"/>
        </w:rPr>
        <w:t xml:space="preserve"> сельской Думы от 28.04.2012 № </w:t>
      </w:r>
      <w:r>
        <w:rPr>
          <w:rFonts w:ascii="Times New Roman" w:hAnsi="Times New Roman"/>
          <w:sz w:val="28"/>
          <w:szCs w:val="28"/>
        </w:rPr>
        <w:t>48/01</w:t>
      </w:r>
      <w:r w:rsidRPr="00474847">
        <w:rPr>
          <w:rFonts w:ascii="Times New Roman" w:hAnsi="Times New Roman"/>
          <w:sz w:val="28"/>
          <w:szCs w:val="28"/>
        </w:rPr>
        <w:t xml:space="preserve"> «Об утвержде</w:t>
      </w:r>
      <w:r>
        <w:rPr>
          <w:rFonts w:ascii="Times New Roman" w:hAnsi="Times New Roman"/>
          <w:sz w:val="28"/>
          <w:szCs w:val="28"/>
        </w:rPr>
        <w:t>нии Правил благоустройства</w:t>
      </w:r>
      <w:r w:rsidRPr="00474847">
        <w:rPr>
          <w:rFonts w:ascii="Times New Roman" w:hAnsi="Times New Roman"/>
          <w:sz w:val="28"/>
          <w:szCs w:val="28"/>
        </w:rPr>
        <w:t xml:space="preserve"> территории муниц</w:t>
      </w:r>
      <w:r>
        <w:rPr>
          <w:rFonts w:ascii="Times New Roman" w:hAnsi="Times New Roman"/>
          <w:sz w:val="28"/>
          <w:szCs w:val="28"/>
        </w:rPr>
        <w:t>ипального образования Речное сельское поселение»;</w:t>
      </w:r>
    </w:p>
    <w:p w:rsidR="002D136A" w:rsidRDefault="002D136A" w:rsidP="00474847">
      <w:pPr>
        <w:spacing w:after="0" w:line="360" w:lineRule="auto"/>
        <w:ind w:firstLine="708"/>
        <w:jc w:val="both"/>
        <w:rPr>
          <w:rFonts w:ascii="Times New Roman" w:hAnsi="Times New Roman"/>
          <w:sz w:val="28"/>
          <w:szCs w:val="28"/>
        </w:rPr>
      </w:pPr>
      <w:r>
        <w:rPr>
          <w:rFonts w:ascii="Times New Roman" w:hAnsi="Times New Roman"/>
          <w:sz w:val="28"/>
          <w:szCs w:val="28"/>
        </w:rPr>
        <w:t>- решение Речной сельской Думы от 22.07.2015 № 41/02 «О внесении изменений и дополнений в решение Речной сельской Думы от 28.04.2012 № 48/01 «Об утверждении Правил благоустройства территории муниципального образования Речное сельское поселение»;</w:t>
      </w:r>
    </w:p>
    <w:p w:rsidR="002D136A" w:rsidRDefault="002D136A" w:rsidP="00474847">
      <w:pPr>
        <w:spacing w:after="0" w:line="360" w:lineRule="auto"/>
        <w:ind w:firstLine="708"/>
        <w:jc w:val="both"/>
        <w:rPr>
          <w:rFonts w:ascii="Times New Roman" w:hAnsi="Times New Roman"/>
          <w:sz w:val="28"/>
          <w:szCs w:val="28"/>
        </w:rPr>
      </w:pPr>
      <w:r>
        <w:rPr>
          <w:rFonts w:ascii="Times New Roman" w:hAnsi="Times New Roman"/>
          <w:sz w:val="28"/>
          <w:szCs w:val="28"/>
        </w:rPr>
        <w:t>-решение  Речной сельской Думы  от 12.02.2016 № 47/01 «</w:t>
      </w:r>
      <w:r w:rsidRPr="00F85D68">
        <w:rPr>
          <w:rFonts w:ascii="Times New Roman" w:hAnsi="Times New Roman"/>
          <w:sz w:val="28"/>
          <w:szCs w:val="28"/>
        </w:rPr>
        <w:t xml:space="preserve">О внесении </w:t>
      </w:r>
      <w:r>
        <w:rPr>
          <w:rFonts w:ascii="Times New Roman" w:hAnsi="Times New Roman"/>
          <w:sz w:val="28"/>
          <w:szCs w:val="28"/>
        </w:rPr>
        <w:t xml:space="preserve">изменений и </w:t>
      </w:r>
      <w:r w:rsidRPr="00F85D68">
        <w:rPr>
          <w:rFonts w:ascii="Times New Roman" w:hAnsi="Times New Roman"/>
          <w:sz w:val="28"/>
          <w:szCs w:val="28"/>
        </w:rPr>
        <w:t>дополне</w:t>
      </w:r>
      <w:r>
        <w:rPr>
          <w:rFonts w:ascii="Times New Roman" w:hAnsi="Times New Roman"/>
          <w:sz w:val="28"/>
          <w:szCs w:val="28"/>
        </w:rPr>
        <w:t>ние</w:t>
      </w:r>
      <w:r w:rsidRPr="00F85D68">
        <w:rPr>
          <w:rFonts w:ascii="Times New Roman" w:hAnsi="Times New Roman"/>
          <w:sz w:val="28"/>
          <w:szCs w:val="28"/>
        </w:rPr>
        <w:t xml:space="preserve"> в </w:t>
      </w:r>
      <w:r>
        <w:rPr>
          <w:rFonts w:ascii="Times New Roman" w:hAnsi="Times New Roman"/>
          <w:sz w:val="28"/>
          <w:szCs w:val="28"/>
        </w:rPr>
        <w:t>решение Речной сельской Думы от 28.04.2012 № 48/01 «Об утверждении Правил</w:t>
      </w:r>
      <w:r w:rsidRPr="00F85D68">
        <w:rPr>
          <w:rFonts w:ascii="Times New Roman" w:hAnsi="Times New Roman"/>
          <w:sz w:val="28"/>
          <w:szCs w:val="28"/>
        </w:rPr>
        <w:t xml:space="preserve"> благоустройства территории муници</w:t>
      </w:r>
      <w:r>
        <w:rPr>
          <w:rFonts w:ascii="Times New Roman" w:hAnsi="Times New Roman"/>
          <w:sz w:val="28"/>
          <w:szCs w:val="28"/>
        </w:rPr>
        <w:t>пального образования  Речное</w:t>
      </w:r>
      <w:r w:rsidRPr="00F85D68">
        <w:rPr>
          <w:rFonts w:ascii="Times New Roman" w:hAnsi="Times New Roman"/>
          <w:sz w:val="28"/>
          <w:szCs w:val="28"/>
        </w:rPr>
        <w:t xml:space="preserve"> сельское поселение</w:t>
      </w:r>
      <w:r>
        <w:rPr>
          <w:rFonts w:ascii="Times New Roman" w:hAnsi="Times New Roman"/>
          <w:sz w:val="28"/>
          <w:szCs w:val="28"/>
        </w:rPr>
        <w:t>» с внесенными изменениями от 22.07.2015 № 41/02»».</w:t>
      </w:r>
    </w:p>
    <w:p w:rsidR="002D136A" w:rsidRPr="00776088" w:rsidRDefault="002D136A" w:rsidP="00474847">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Pr="00776088">
        <w:rPr>
          <w:rFonts w:ascii="Times New Roman" w:hAnsi="Times New Roman"/>
          <w:sz w:val="28"/>
          <w:szCs w:val="28"/>
        </w:rPr>
        <w:t>Настоящее решение вступает в силу в соответствии с действующ</w:t>
      </w:r>
      <w:r>
        <w:rPr>
          <w:rFonts w:ascii="Times New Roman" w:hAnsi="Times New Roman"/>
          <w:sz w:val="28"/>
          <w:szCs w:val="28"/>
        </w:rPr>
        <w:t>им законодательством.</w:t>
      </w:r>
    </w:p>
    <w:p w:rsidR="002D136A" w:rsidRDefault="002D136A" w:rsidP="00474847">
      <w:pPr>
        <w:spacing w:after="0" w:line="360" w:lineRule="auto"/>
        <w:jc w:val="both"/>
        <w:rPr>
          <w:rFonts w:ascii="Times New Roman" w:hAnsi="Times New Roman"/>
          <w:sz w:val="28"/>
          <w:szCs w:val="28"/>
        </w:rPr>
      </w:pPr>
    </w:p>
    <w:p w:rsidR="002D136A" w:rsidRDefault="002D136A" w:rsidP="005B697C">
      <w:pPr>
        <w:spacing w:after="0" w:line="240" w:lineRule="auto"/>
        <w:jc w:val="both"/>
        <w:rPr>
          <w:rFonts w:ascii="Times New Roman" w:hAnsi="Times New Roman"/>
          <w:sz w:val="28"/>
          <w:szCs w:val="28"/>
        </w:rPr>
      </w:pPr>
    </w:p>
    <w:p w:rsidR="002D136A" w:rsidRPr="002C1310" w:rsidRDefault="002D136A" w:rsidP="002C1310">
      <w:pPr>
        <w:spacing w:after="0"/>
        <w:jc w:val="both"/>
        <w:rPr>
          <w:rFonts w:ascii="Times New Roman" w:hAnsi="Times New Roman"/>
          <w:sz w:val="28"/>
          <w:szCs w:val="28"/>
        </w:rPr>
      </w:pPr>
      <w:r w:rsidRPr="002C1310">
        <w:rPr>
          <w:rFonts w:ascii="Times New Roman" w:hAnsi="Times New Roman"/>
          <w:sz w:val="28"/>
          <w:szCs w:val="28"/>
        </w:rPr>
        <w:t>Пр</w:t>
      </w:r>
      <w:r>
        <w:rPr>
          <w:rFonts w:ascii="Times New Roman" w:hAnsi="Times New Roman"/>
          <w:sz w:val="28"/>
          <w:szCs w:val="28"/>
        </w:rPr>
        <w:t>едседатель Речной</w:t>
      </w:r>
      <w:r w:rsidRPr="002C1310">
        <w:rPr>
          <w:rFonts w:ascii="Times New Roman" w:hAnsi="Times New Roman"/>
          <w:sz w:val="28"/>
          <w:szCs w:val="28"/>
        </w:rPr>
        <w:t xml:space="preserve"> </w:t>
      </w:r>
    </w:p>
    <w:p w:rsidR="002D136A" w:rsidRPr="002C1310" w:rsidRDefault="002D136A" w:rsidP="002C1310">
      <w:pPr>
        <w:spacing w:after="0"/>
        <w:jc w:val="both"/>
        <w:rPr>
          <w:rFonts w:ascii="Times New Roman" w:hAnsi="Times New Roman"/>
          <w:sz w:val="28"/>
          <w:szCs w:val="28"/>
        </w:rPr>
      </w:pPr>
      <w:r w:rsidRPr="002C1310">
        <w:rPr>
          <w:rFonts w:ascii="Times New Roman" w:hAnsi="Times New Roman"/>
          <w:sz w:val="28"/>
          <w:szCs w:val="28"/>
        </w:rPr>
        <w:t xml:space="preserve">сельской Думы                                                       </w:t>
      </w:r>
      <w:r>
        <w:rPr>
          <w:rFonts w:ascii="Times New Roman" w:hAnsi="Times New Roman"/>
          <w:sz w:val="28"/>
          <w:szCs w:val="28"/>
        </w:rPr>
        <w:t xml:space="preserve">                       С.В. Кузякина</w:t>
      </w:r>
    </w:p>
    <w:p w:rsidR="002D136A" w:rsidRPr="002C1310" w:rsidRDefault="002D136A" w:rsidP="002C1310">
      <w:pPr>
        <w:spacing w:after="0"/>
        <w:jc w:val="both"/>
        <w:rPr>
          <w:rFonts w:ascii="Times New Roman" w:hAnsi="Times New Roman"/>
          <w:sz w:val="48"/>
          <w:szCs w:val="48"/>
        </w:rPr>
      </w:pPr>
    </w:p>
    <w:p w:rsidR="002D136A" w:rsidRDefault="002D136A" w:rsidP="002C1310">
      <w:pPr>
        <w:spacing w:after="0"/>
        <w:jc w:val="both"/>
        <w:rPr>
          <w:rFonts w:ascii="Times New Roman" w:hAnsi="Times New Roman"/>
          <w:sz w:val="28"/>
          <w:szCs w:val="28"/>
        </w:rPr>
      </w:pPr>
      <w:r>
        <w:rPr>
          <w:rFonts w:ascii="Times New Roman" w:hAnsi="Times New Roman"/>
          <w:sz w:val="28"/>
          <w:szCs w:val="28"/>
        </w:rPr>
        <w:t>И.о.главы Речного</w:t>
      </w:r>
      <w:r w:rsidRPr="002C1310">
        <w:rPr>
          <w:rFonts w:ascii="Times New Roman" w:hAnsi="Times New Roman"/>
          <w:sz w:val="28"/>
          <w:szCs w:val="28"/>
        </w:rPr>
        <w:t xml:space="preserve"> </w:t>
      </w:r>
    </w:p>
    <w:p w:rsidR="002D136A" w:rsidRPr="002C1310" w:rsidRDefault="002D136A" w:rsidP="002C1310">
      <w:pPr>
        <w:spacing w:after="0"/>
        <w:jc w:val="both"/>
        <w:rPr>
          <w:rFonts w:ascii="Times New Roman" w:hAnsi="Times New Roman"/>
          <w:sz w:val="28"/>
          <w:szCs w:val="28"/>
        </w:rPr>
      </w:pPr>
      <w:r>
        <w:rPr>
          <w:rFonts w:ascii="Times New Roman" w:hAnsi="Times New Roman"/>
          <w:sz w:val="28"/>
          <w:szCs w:val="28"/>
        </w:rPr>
        <w:t>с</w:t>
      </w:r>
      <w:r w:rsidRPr="002C1310">
        <w:rPr>
          <w:rFonts w:ascii="Times New Roman" w:hAnsi="Times New Roman"/>
          <w:sz w:val="28"/>
          <w:szCs w:val="28"/>
        </w:rPr>
        <w:t>ельского</w:t>
      </w:r>
      <w:r>
        <w:rPr>
          <w:rFonts w:ascii="Times New Roman" w:hAnsi="Times New Roman"/>
          <w:sz w:val="28"/>
          <w:szCs w:val="28"/>
        </w:rPr>
        <w:t xml:space="preserve"> </w:t>
      </w:r>
      <w:r w:rsidRPr="002C1310">
        <w:rPr>
          <w:rFonts w:ascii="Times New Roman" w:hAnsi="Times New Roman"/>
          <w:sz w:val="28"/>
          <w:szCs w:val="28"/>
        </w:rPr>
        <w:t xml:space="preserve">поселения                                                              </w:t>
      </w:r>
      <w:r>
        <w:rPr>
          <w:rFonts w:ascii="Times New Roman" w:hAnsi="Times New Roman"/>
          <w:sz w:val="28"/>
          <w:szCs w:val="28"/>
        </w:rPr>
        <w:t xml:space="preserve">      Е.Н. Чебыкина</w:t>
      </w:r>
    </w:p>
    <w:p w:rsidR="002D136A" w:rsidRPr="00F12CB5" w:rsidRDefault="002D136A" w:rsidP="005B697C">
      <w:pPr>
        <w:spacing w:after="0" w:line="240" w:lineRule="auto"/>
        <w:ind w:firstLine="567"/>
        <w:jc w:val="both"/>
        <w:rPr>
          <w:sz w:val="48"/>
          <w:szCs w:val="48"/>
        </w:rPr>
      </w:pPr>
    </w:p>
    <w:p w:rsidR="002D136A" w:rsidRPr="005B697C" w:rsidRDefault="002D136A" w:rsidP="005B697C">
      <w:pPr>
        <w:spacing w:after="0" w:line="240" w:lineRule="auto"/>
        <w:ind w:firstLine="567"/>
        <w:jc w:val="both"/>
        <w:rPr>
          <w:rFonts w:ascii="Times New Roman" w:hAnsi="Times New Roman"/>
          <w:sz w:val="28"/>
          <w:szCs w:val="28"/>
        </w:rPr>
      </w:pPr>
      <w:r w:rsidRPr="005B697C">
        <w:rPr>
          <w:rFonts w:ascii="Times New Roman" w:hAnsi="Times New Roman"/>
          <w:sz w:val="28"/>
          <w:szCs w:val="28"/>
        </w:rPr>
        <w:t xml:space="preserve">Подлежит опубликованию в «Информационном бюллетене органов местного самоуправления  муниципального образования </w:t>
      </w:r>
      <w:r>
        <w:rPr>
          <w:rFonts w:ascii="Times New Roman" w:hAnsi="Times New Roman"/>
          <w:sz w:val="28"/>
          <w:szCs w:val="28"/>
        </w:rPr>
        <w:t>Речное</w:t>
      </w:r>
      <w:r w:rsidRPr="005B697C">
        <w:rPr>
          <w:rFonts w:ascii="Times New Roman" w:hAnsi="Times New Roman"/>
          <w:sz w:val="28"/>
          <w:szCs w:val="28"/>
        </w:rPr>
        <w:t xml:space="preserve"> сельское поселение Опаринского района Кировской области» и  Интернет–сайте Опаринского района </w:t>
      </w:r>
    </w:p>
    <w:p w:rsidR="002D136A" w:rsidRDefault="002D136A" w:rsidP="005B697C">
      <w:pPr>
        <w:spacing w:after="0" w:line="240" w:lineRule="auto"/>
        <w:ind w:firstLine="567"/>
        <w:jc w:val="both"/>
        <w:rPr>
          <w:rFonts w:ascii="Times New Roman" w:hAnsi="Times New Roman"/>
          <w:sz w:val="28"/>
        </w:rPr>
      </w:pPr>
    </w:p>
    <w:p w:rsidR="002D136A" w:rsidRPr="005B697C" w:rsidRDefault="002D136A" w:rsidP="005B697C">
      <w:pPr>
        <w:spacing w:after="0" w:line="240" w:lineRule="auto"/>
        <w:ind w:firstLine="567"/>
        <w:jc w:val="both"/>
        <w:rPr>
          <w:rFonts w:ascii="Times New Roman" w:hAnsi="Times New Roman"/>
          <w:sz w:val="28"/>
        </w:rPr>
      </w:pPr>
      <w:r w:rsidRPr="005B697C">
        <w:rPr>
          <w:rFonts w:ascii="Times New Roman" w:hAnsi="Times New Roman"/>
          <w:sz w:val="28"/>
        </w:rPr>
        <w:t>Разослать: дело-1, прокуратура-1, сайт-1, ИБ-1.</w:t>
      </w:r>
    </w:p>
    <w:p w:rsidR="002D136A" w:rsidRDefault="002D136A" w:rsidP="005B697C">
      <w:pPr>
        <w:spacing w:after="0" w:line="240" w:lineRule="auto"/>
        <w:ind w:firstLine="567"/>
        <w:jc w:val="both"/>
        <w:rPr>
          <w:rFonts w:ascii="Times New Roman" w:hAnsi="Times New Roman"/>
          <w:sz w:val="28"/>
          <w:szCs w:val="28"/>
        </w:rPr>
      </w:pPr>
    </w:p>
    <w:p w:rsidR="002D136A" w:rsidRPr="005B697C" w:rsidRDefault="002D136A" w:rsidP="005B697C">
      <w:pPr>
        <w:spacing w:after="0" w:line="240" w:lineRule="auto"/>
        <w:ind w:firstLine="567"/>
        <w:jc w:val="both"/>
        <w:rPr>
          <w:rFonts w:ascii="Times New Roman" w:hAnsi="Times New Roman"/>
          <w:sz w:val="28"/>
          <w:szCs w:val="28"/>
        </w:rPr>
      </w:pPr>
      <w:r w:rsidRPr="005B697C">
        <w:rPr>
          <w:rFonts w:ascii="Times New Roman" w:hAnsi="Times New Roman"/>
          <w:sz w:val="28"/>
          <w:szCs w:val="28"/>
        </w:rPr>
        <w:t>Правовая экспертиза проведена:</w:t>
      </w:r>
    </w:p>
    <w:p w:rsidR="002D136A" w:rsidRDefault="002D136A" w:rsidP="005B697C">
      <w:pPr>
        <w:spacing w:after="0" w:line="240" w:lineRule="auto"/>
        <w:ind w:firstLine="567"/>
        <w:jc w:val="both"/>
        <w:rPr>
          <w:rFonts w:ascii="Times New Roman" w:hAnsi="Times New Roman"/>
          <w:sz w:val="28"/>
          <w:szCs w:val="28"/>
        </w:rPr>
      </w:pPr>
    </w:p>
    <w:p w:rsidR="002D136A" w:rsidRPr="005B697C" w:rsidRDefault="002D136A" w:rsidP="005B697C">
      <w:pPr>
        <w:spacing w:after="0" w:line="240" w:lineRule="auto"/>
        <w:ind w:firstLine="567"/>
        <w:jc w:val="both"/>
        <w:rPr>
          <w:rFonts w:ascii="Times New Roman" w:hAnsi="Times New Roman"/>
          <w:sz w:val="28"/>
          <w:szCs w:val="28"/>
        </w:rPr>
      </w:pPr>
      <w:r w:rsidRPr="005B697C">
        <w:rPr>
          <w:rFonts w:ascii="Times New Roman" w:hAnsi="Times New Roman"/>
          <w:sz w:val="28"/>
          <w:szCs w:val="28"/>
        </w:rPr>
        <w:t xml:space="preserve">предварительная  </w:t>
      </w:r>
    </w:p>
    <w:p w:rsidR="002D136A" w:rsidRDefault="002D136A" w:rsidP="005B697C">
      <w:pPr>
        <w:spacing w:after="0" w:line="240" w:lineRule="auto"/>
        <w:ind w:firstLine="567"/>
        <w:jc w:val="both"/>
        <w:rPr>
          <w:rFonts w:ascii="Times New Roman" w:hAnsi="Times New Roman"/>
          <w:sz w:val="28"/>
          <w:szCs w:val="28"/>
        </w:rPr>
      </w:pPr>
    </w:p>
    <w:p w:rsidR="002D136A" w:rsidRPr="005B697C" w:rsidRDefault="002D136A" w:rsidP="005B697C">
      <w:pPr>
        <w:spacing w:after="0" w:line="240" w:lineRule="auto"/>
        <w:ind w:firstLine="567"/>
        <w:jc w:val="both"/>
        <w:rPr>
          <w:rFonts w:ascii="Times New Roman" w:hAnsi="Times New Roman"/>
          <w:sz w:val="28"/>
          <w:szCs w:val="28"/>
        </w:rPr>
      </w:pPr>
      <w:r w:rsidRPr="005B697C">
        <w:rPr>
          <w:rFonts w:ascii="Times New Roman" w:hAnsi="Times New Roman"/>
          <w:sz w:val="28"/>
          <w:szCs w:val="28"/>
        </w:rPr>
        <w:t xml:space="preserve">заключительная  </w:t>
      </w:r>
    </w:p>
    <w:p w:rsidR="002D136A" w:rsidRDefault="002D136A" w:rsidP="005B697C">
      <w:pPr>
        <w:spacing w:after="0" w:line="240" w:lineRule="auto"/>
        <w:ind w:firstLine="567"/>
        <w:jc w:val="both"/>
        <w:rPr>
          <w:rFonts w:ascii="Times New Roman" w:hAnsi="Times New Roman"/>
          <w:sz w:val="28"/>
          <w:szCs w:val="28"/>
        </w:rPr>
      </w:pPr>
    </w:p>
    <w:p w:rsidR="002D136A" w:rsidRPr="005B697C" w:rsidRDefault="002D136A" w:rsidP="005B697C">
      <w:pPr>
        <w:spacing w:after="0" w:line="240" w:lineRule="auto"/>
        <w:ind w:firstLine="567"/>
        <w:jc w:val="both"/>
        <w:rPr>
          <w:rFonts w:ascii="Times New Roman" w:hAnsi="Times New Roman"/>
          <w:sz w:val="28"/>
          <w:szCs w:val="28"/>
        </w:rPr>
      </w:pPr>
      <w:r w:rsidRPr="005B697C">
        <w:rPr>
          <w:rFonts w:ascii="Times New Roman" w:hAnsi="Times New Roman"/>
          <w:sz w:val="28"/>
          <w:szCs w:val="28"/>
        </w:rPr>
        <w:t>Экспертиза соответствия</w:t>
      </w:r>
    </w:p>
    <w:p w:rsidR="002D136A" w:rsidRPr="005B697C" w:rsidRDefault="002D136A" w:rsidP="005B697C">
      <w:pPr>
        <w:spacing w:after="0" w:line="240" w:lineRule="auto"/>
        <w:ind w:firstLine="567"/>
        <w:jc w:val="both"/>
        <w:rPr>
          <w:rFonts w:ascii="Times New Roman" w:hAnsi="Times New Roman"/>
          <w:sz w:val="28"/>
          <w:szCs w:val="28"/>
        </w:rPr>
      </w:pPr>
      <w:r w:rsidRPr="005B697C">
        <w:rPr>
          <w:rFonts w:ascii="Times New Roman" w:hAnsi="Times New Roman"/>
          <w:sz w:val="28"/>
          <w:szCs w:val="28"/>
        </w:rPr>
        <w:t xml:space="preserve">правилам оформления проведена  </w:t>
      </w:r>
    </w:p>
    <w:p w:rsidR="002D136A" w:rsidRPr="005B697C" w:rsidRDefault="002D136A" w:rsidP="000E3C5B">
      <w:pPr>
        <w:pStyle w:val="ListParagraph"/>
        <w:spacing w:after="0" w:line="360" w:lineRule="auto"/>
        <w:ind w:left="1065"/>
        <w:jc w:val="both"/>
        <w:rPr>
          <w:rFonts w:ascii="Times New Roman" w:hAnsi="Times New Roman"/>
          <w:sz w:val="28"/>
          <w:szCs w:val="28"/>
        </w:rPr>
      </w:pPr>
    </w:p>
    <w:p w:rsidR="002D136A" w:rsidRPr="00C92ECF" w:rsidRDefault="002D136A" w:rsidP="000E3C5B">
      <w:pPr>
        <w:spacing w:after="0" w:line="240" w:lineRule="auto"/>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Default="002D136A" w:rsidP="000E3C5B">
      <w:pPr>
        <w:pStyle w:val="ListParagraph"/>
        <w:spacing w:after="0" w:line="240" w:lineRule="auto"/>
        <w:ind w:left="1065"/>
        <w:jc w:val="both"/>
        <w:rPr>
          <w:rFonts w:ascii="Times New Roman" w:hAnsi="Times New Roman"/>
          <w:sz w:val="28"/>
          <w:szCs w:val="28"/>
        </w:rPr>
      </w:pPr>
    </w:p>
    <w:p w:rsidR="002D136A" w:rsidRPr="00943B1E" w:rsidRDefault="002D136A" w:rsidP="007A1F10">
      <w:pPr>
        <w:tabs>
          <w:tab w:val="left" w:pos="5040"/>
        </w:tabs>
        <w:spacing w:after="0" w:line="240" w:lineRule="auto"/>
        <w:ind w:left="5103" w:hanging="850"/>
        <w:jc w:val="center"/>
        <w:rPr>
          <w:rFonts w:ascii="Times New Roman" w:hAnsi="Times New Roman"/>
          <w:sz w:val="28"/>
          <w:szCs w:val="28"/>
        </w:rPr>
      </w:pPr>
      <w:r>
        <w:rPr>
          <w:rFonts w:ascii="Times New Roman" w:hAnsi="Times New Roman"/>
          <w:sz w:val="28"/>
          <w:szCs w:val="28"/>
        </w:rPr>
        <w:t xml:space="preserve">                             Приложение </w:t>
      </w:r>
    </w:p>
    <w:p w:rsidR="002D136A" w:rsidRPr="000E3C5B" w:rsidRDefault="002D136A" w:rsidP="004F2FA3">
      <w:pPr>
        <w:pStyle w:val="ConsPlusNormal"/>
        <w:ind w:left="4111"/>
        <w:outlineLvl w:val="0"/>
        <w:rPr>
          <w:szCs w:val="26"/>
        </w:rPr>
      </w:pPr>
      <w:r w:rsidRPr="000E3C5B">
        <w:rPr>
          <w:szCs w:val="26"/>
        </w:rPr>
        <w:t xml:space="preserve">            </w:t>
      </w:r>
    </w:p>
    <w:p w:rsidR="002D136A" w:rsidRPr="000E3C5B" w:rsidRDefault="002D136A" w:rsidP="004F2FA3">
      <w:pPr>
        <w:pStyle w:val="ConsPlusNormal"/>
        <w:ind w:left="4111"/>
        <w:outlineLvl w:val="0"/>
        <w:rPr>
          <w:szCs w:val="26"/>
        </w:rPr>
      </w:pPr>
      <w:r>
        <w:rPr>
          <w:szCs w:val="26"/>
        </w:rPr>
        <w:t xml:space="preserve">                                         </w:t>
      </w:r>
      <w:r w:rsidRPr="000E3C5B">
        <w:rPr>
          <w:szCs w:val="26"/>
        </w:rPr>
        <w:t>Утверждены</w:t>
      </w:r>
    </w:p>
    <w:p w:rsidR="002D136A" w:rsidRDefault="002D136A" w:rsidP="004F2FA3">
      <w:pPr>
        <w:pStyle w:val="ConsPlusNormal"/>
        <w:ind w:left="4111"/>
        <w:rPr>
          <w:szCs w:val="26"/>
        </w:rPr>
      </w:pPr>
      <w:r>
        <w:rPr>
          <w:szCs w:val="26"/>
        </w:rPr>
        <w:t xml:space="preserve">                                          </w:t>
      </w:r>
      <w:r w:rsidRPr="000E3C5B">
        <w:rPr>
          <w:szCs w:val="26"/>
        </w:rPr>
        <w:t xml:space="preserve">решением </w:t>
      </w:r>
      <w:r>
        <w:rPr>
          <w:szCs w:val="26"/>
        </w:rPr>
        <w:t>Речной</w:t>
      </w:r>
      <w:r w:rsidRPr="000E3C5B">
        <w:rPr>
          <w:szCs w:val="26"/>
        </w:rPr>
        <w:t xml:space="preserve"> </w:t>
      </w:r>
    </w:p>
    <w:p w:rsidR="002D136A" w:rsidRDefault="002D136A" w:rsidP="004F2FA3">
      <w:pPr>
        <w:pStyle w:val="ConsPlusNormal"/>
        <w:ind w:left="4111"/>
        <w:rPr>
          <w:szCs w:val="26"/>
        </w:rPr>
      </w:pPr>
      <w:r>
        <w:rPr>
          <w:szCs w:val="26"/>
        </w:rPr>
        <w:t xml:space="preserve">                                         </w:t>
      </w:r>
      <w:r w:rsidRPr="000E3C5B">
        <w:rPr>
          <w:szCs w:val="26"/>
        </w:rPr>
        <w:t xml:space="preserve">сельской Думы </w:t>
      </w:r>
    </w:p>
    <w:p w:rsidR="002D136A" w:rsidRPr="000E3C5B" w:rsidRDefault="002D136A" w:rsidP="004F2FA3">
      <w:pPr>
        <w:pStyle w:val="ConsPlusNormal"/>
        <w:ind w:left="4111"/>
        <w:rPr>
          <w:szCs w:val="26"/>
        </w:rPr>
      </w:pPr>
      <w:r>
        <w:rPr>
          <w:szCs w:val="26"/>
        </w:rPr>
        <w:t xml:space="preserve">                                         от                    №</w:t>
      </w:r>
    </w:p>
    <w:p w:rsidR="002D136A" w:rsidRPr="000E3C5B" w:rsidRDefault="002D136A" w:rsidP="000E3C5B">
      <w:pPr>
        <w:pStyle w:val="ListParagraph"/>
        <w:spacing w:after="0" w:line="240" w:lineRule="auto"/>
        <w:ind w:left="1065"/>
        <w:jc w:val="both"/>
        <w:rPr>
          <w:rFonts w:ascii="Times New Roman" w:hAnsi="Times New Roman"/>
          <w:sz w:val="28"/>
          <w:szCs w:val="26"/>
        </w:rPr>
      </w:pPr>
    </w:p>
    <w:p w:rsidR="002D136A" w:rsidRPr="00B3411F" w:rsidRDefault="002D136A" w:rsidP="000E3C5B">
      <w:pPr>
        <w:pStyle w:val="ListParagraph"/>
        <w:spacing w:after="0" w:line="240" w:lineRule="auto"/>
        <w:ind w:left="1065"/>
        <w:jc w:val="both"/>
        <w:rPr>
          <w:rFonts w:ascii="Times New Roman" w:hAnsi="Times New Roman"/>
          <w:sz w:val="26"/>
          <w:szCs w:val="26"/>
        </w:rPr>
      </w:pPr>
    </w:p>
    <w:p w:rsidR="002D136A" w:rsidRPr="00605D8B" w:rsidRDefault="002D136A" w:rsidP="000E3C5B">
      <w:pPr>
        <w:pStyle w:val="ConsPlusTitle"/>
        <w:jc w:val="center"/>
        <w:rPr>
          <w:sz w:val="28"/>
          <w:szCs w:val="28"/>
        </w:rPr>
      </w:pPr>
      <w:hyperlink r:id="rId6" w:history="1">
        <w:r w:rsidRPr="00605D8B">
          <w:rPr>
            <w:sz w:val="28"/>
            <w:szCs w:val="28"/>
          </w:rPr>
          <w:t>ПРАВИЛА</w:t>
        </w:r>
      </w:hyperlink>
    </w:p>
    <w:p w:rsidR="002D136A" w:rsidRPr="00605D8B" w:rsidRDefault="002D136A" w:rsidP="000E3C5B">
      <w:pPr>
        <w:pStyle w:val="ConsPlusTitle"/>
        <w:jc w:val="center"/>
        <w:rPr>
          <w:sz w:val="28"/>
          <w:szCs w:val="28"/>
        </w:rPr>
      </w:pPr>
      <w:r w:rsidRPr="00605D8B">
        <w:rPr>
          <w:sz w:val="28"/>
          <w:szCs w:val="28"/>
        </w:rPr>
        <w:t>БЛАГОУСТРОЙСТВА НА ТЕРРИТОРИИ</w:t>
      </w:r>
    </w:p>
    <w:p w:rsidR="002D136A" w:rsidRPr="00605D8B" w:rsidRDefault="002D136A" w:rsidP="000E3C5B">
      <w:pPr>
        <w:pStyle w:val="ConsPlusTitle"/>
        <w:jc w:val="center"/>
        <w:rPr>
          <w:sz w:val="28"/>
          <w:szCs w:val="28"/>
        </w:rPr>
      </w:pPr>
      <w:r w:rsidRPr="00605D8B">
        <w:rPr>
          <w:sz w:val="28"/>
          <w:szCs w:val="28"/>
        </w:rPr>
        <w:t>МУНИЦИПАЛЬНОГО ОБРАЗОВАНИЯ РЕЧНОЕ СЕЛЬСКОЕ ПОСЕЛЕНИЕ ОПАРИНСКОГО РАЙОНА КИРОВСКОЙ ОБЛАСТИ</w:t>
      </w:r>
    </w:p>
    <w:p w:rsidR="002D136A" w:rsidRPr="00B3411F" w:rsidRDefault="002D136A" w:rsidP="000E3C5B">
      <w:pPr>
        <w:widowControl w:val="0"/>
        <w:autoSpaceDE w:val="0"/>
        <w:autoSpaceDN w:val="0"/>
        <w:adjustRightInd w:val="0"/>
        <w:spacing w:after="0" w:line="240" w:lineRule="auto"/>
        <w:ind w:firstLine="540"/>
        <w:jc w:val="both"/>
        <w:rPr>
          <w:rFonts w:ascii="Times New Roman" w:hAnsi="Times New Roman"/>
          <w:sz w:val="26"/>
          <w:szCs w:val="26"/>
        </w:rPr>
      </w:pPr>
    </w:p>
    <w:p w:rsidR="002D136A" w:rsidRPr="007F6EE0" w:rsidRDefault="002D136A" w:rsidP="00DB6CEE">
      <w:pPr>
        <w:numPr>
          <w:ilvl w:val="0"/>
          <w:numId w:val="2"/>
        </w:numPr>
        <w:spacing w:after="0"/>
        <w:contextualSpacing/>
        <w:jc w:val="center"/>
        <w:rPr>
          <w:rFonts w:ascii="Times New Roman" w:hAnsi="Times New Roman"/>
          <w:b/>
          <w:sz w:val="28"/>
          <w:szCs w:val="28"/>
        </w:rPr>
      </w:pPr>
      <w:r>
        <w:rPr>
          <w:rFonts w:ascii="Times New Roman" w:hAnsi="Times New Roman"/>
          <w:b/>
          <w:sz w:val="28"/>
          <w:szCs w:val="28"/>
        </w:rPr>
        <w:t>ОБЩИЕ ПОЛОЖЕНИЯ</w:t>
      </w:r>
    </w:p>
    <w:p w:rsidR="002D136A" w:rsidRPr="00605D8B" w:rsidRDefault="002D136A" w:rsidP="00390FBD">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1.1. Настоящие Правила разработаны в соответствии с требованиями действующего законодательства Российской Федерации и Кировской области, строительными, санитарными нормативами и правилами, государственными стандартами, техническими регламентами, иными нормами и правилами и устанавливают единые требования по сохранению благоустройства, обеспечению чистоты и поддержанию порядка на территории муниципального образования Речное сельское поселение (далее - Правила, поселение соответственно) и применяются во взаимосвязи с ними.</w:t>
      </w:r>
    </w:p>
    <w:p w:rsidR="002D136A" w:rsidRPr="00605D8B" w:rsidRDefault="002D136A" w:rsidP="00390FBD">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1.2. Правила обязательны для всех физических и юридических лиц, проживающих (пребывающих) или соответственно осуществляющих свою деятельность на территории поселения.</w:t>
      </w:r>
    </w:p>
    <w:p w:rsidR="002D136A" w:rsidRPr="00605D8B" w:rsidRDefault="002D136A" w:rsidP="00390FBD">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xml:space="preserve">1.3. За нарушение Правил физические и юридические лица несут административную ответственность в соответствии с </w:t>
      </w:r>
      <w:hyperlink r:id="rId7" w:history="1">
        <w:r w:rsidRPr="00605D8B">
          <w:rPr>
            <w:rFonts w:ascii="Times New Roman" w:hAnsi="Times New Roman"/>
            <w:sz w:val="28"/>
            <w:szCs w:val="28"/>
          </w:rPr>
          <w:t>Законом</w:t>
        </w:r>
      </w:hyperlink>
      <w:r w:rsidRPr="00605D8B">
        <w:rPr>
          <w:rFonts w:ascii="Times New Roman" w:hAnsi="Times New Roman"/>
          <w:sz w:val="28"/>
          <w:szCs w:val="28"/>
        </w:rPr>
        <w:t xml:space="preserve"> Кировской области от 04.12.2007 № 200-ЗО "Об административной ответственности в Кировской области".</w:t>
      </w:r>
    </w:p>
    <w:p w:rsidR="002D136A" w:rsidRPr="00605D8B" w:rsidRDefault="002D136A" w:rsidP="00390FBD">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1.4. Контроль за соблюдением Правил осуществляют должностные лица органов государственной власти, должностные лица органов местного самоуправления, представители муниципальных учреждений в пределах предоставленных им полномочий, а также по инициативе общественных организаций - их представители.</w:t>
      </w:r>
    </w:p>
    <w:p w:rsidR="002D136A" w:rsidRDefault="002D136A" w:rsidP="00605D8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xml:space="preserve">1.5. Должностные лица органов государственной власти, представители муниципальных учреждений, общественных организаций вправе фиксировать документально (путем составления акта), а также с помощью фото-, видеоаппаратуры факты нарушений настоящих Правил в целях последующего представления данных материалов должностным лицам органов местного самоуправления, уполномоченным составлять протоколы об административных правонарушениях, предусмотренных </w:t>
      </w:r>
      <w:hyperlink r:id="rId8" w:history="1">
        <w:r w:rsidRPr="00605D8B">
          <w:rPr>
            <w:rFonts w:ascii="Times New Roman" w:hAnsi="Times New Roman"/>
            <w:sz w:val="28"/>
            <w:szCs w:val="28"/>
          </w:rPr>
          <w:t>Законом</w:t>
        </w:r>
      </w:hyperlink>
      <w:r w:rsidRPr="00605D8B">
        <w:rPr>
          <w:rFonts w:ascii="Times New Roman" w:hAnsi="Times New Roman"/>
          <w:sz w:val="28"/>
          <w:szCs w:val="28"/>
        </w:rPr>
        <w:t xml:space="preserve"> Кировской области от 04.12.2007 № 200-ЗО "Об административной ответственности в Кировской области».</w:t>
      </w:r>
    </w:p>
    <w:p w:rsidR="002D136A" w:rsidRPr="00605D8B" w:rsidRDefault="002D136A" w:rsidP="00605D8B">
      <w:pPr>
        <w:widowControl w:val="0"/>
        <w:autoSpaceDE w:val="0"/>
        <w:autoSpaceDN w:val="0"/>
        <w:adjustRightInd w:val="0"/>
        <w:spacing w:after="0" w:line="240" w:lineRule="auto"/>
        <w:ind w:firstLine="540"/>
        <w:jc w:val="both"/>
        <w:rPr>
          <w:rFonts w:ascii="Times New Roman" w:hAnsi="Times New Roman"/>
          <w:sz w:val="28"/>
          <w:szCs w:val="28"/>
        </w:rPr>
      </w:pPr>
    </w:p>
    <w:p w:rsidR="002D136A" w:rsidRPr="00605D8B" w:rsidRDefault="002D136A" w:rsidP="00134A7B">
      <w:pPr>
        <w:widowControl w:val="0"/>
        <w:autoSpaceDE w:val="0"/>
        <w:autoSpaceDN w:val="0"/>
        <w:adjustRightInd w:val="0"/>
        <w:spacing w:after="0" w:line="240" w:lineRule="auto"/>
        <w:ind w:firstLine="540"/>
        <w:jc w:val="center"/>
        <w:rPr>
          <w:rFonts w:ascii="Times New Roman" w:hAnsi="Times New Roman"/>
          <w:b/>
          <w:sz w:val="28"/>
          <w:szCs w:val="28"/>
        </w:rPr>
      </w:pPr>
      <w:r w:rsidRPr="00605D8B">
        <w:rPr>
          <w:rFonts w:ascii="Times New Roman" w:hAnsi="Times New Roman"/>
          <w:b/>
          <w:sz w:val="28"/>
          <w:szCs w:val="28"/>
        </w:rPr>
        <w:t>2. ОСНОВНЫЕ ПОНЯТИЯ, ПРИМЕНЯЕМЫЕ В ПРАВИЛАХ</w:t>
      </w:r>
    </w:p>
    <w:p w:rsidR="002D136A" w:rsidRPr="00605D8B" w:rsidRDefault="002D136A" w:rsidP="00134A7B">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 Благоустройство - комплекс мероприятий, предусмотренный настоящими Правилами,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xml:space="preserve">2.2.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r w:rsidRPr="00605D8B">
        <w:rPr>
          <w:rFonts w:ascii="Times New Roman" w:hAnsi="Times New Roman"/>
          <w:sz w:val="28"/>
          <w:szCs w:val="28"/>
        </w:rPr>
        <w:b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2.3.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2.4. Спортивная площадка - площадка, оборудованная спортивными сооружениями (снарядами) и (или) предназначенная для спортивных игр (занятий).</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2.5. Площадка для отдыха - площадка, обустроенная для отдыха граждан или в иных рекреационных целях.</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2.6. Детская площадка – площадка, оборудованная для детских игр.</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2.7. Отведенная территория - земельный участок, принадлежащий физическому или юридическому лицу на праве собственности или ином вещном или обязательственном праве.</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2.8. Прилегающая территория - часть территории поселения, примыкающая к отведенной территории в размерах, зависящих от объекта, расположенного на отведенной территории, и определяемых от границ отведенной территории (или от другого ориентира), исходя из следующих параметров:</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киосков, ларьков, торговых павильонов (в том числе в составе остановочного комплекса), летних кафе, торговых палаток, нестационарных объектов и аттракционов - 10 метров по периметру отведенной территории;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индивидуальных жилых домов - 5 метров по периметру отведенной территории, а со стороны въезда (входа) - до края проезжей части дороги;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многоквартирных домов (за исключением нежилых помещений в многоквартирных домах, расположенных вдоль проезжей части улиц) - 5 метров по периметру придомовой территории;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объектов образования, здравоохранения, культуры, спорта, автостоянок, рекламных конструкций - 5 метров по периметру отведенной территории;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нежилых зданий, не имеющих ограждений - 10 метров по периметру отведенной территории;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нежилых зданий (комплексов зданий), имеющих ограждения, - 5 метров от ограждения по периметру;</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нежилых помещений, находящихся в многоквартирных домах, расположенных вдоль проезжих частей улиц, - по ширине фасада нежилого помещения до проезжей части улицы;</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промышленных объектов - 10 метров от ограждения объекта по периметру;</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строительных объектов - 15 метров от ограждения строительной площадки по периметру;</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отдельно стоящих тепловых, трансформаторных подстанции, зданий и сооружений инженерно-технического назначения - 3 метра по периметру отведенной территории;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гаражных, гаражно-строительных кооперативов, садоводческих, огороднических или дачных объединений - 10 метров по периметру отведенной территории;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автозаправочных станций (АЗС), автогазозаправочных станций (АГЗС) - 10 метров по периметру отведенной территории и подъезды к объектам;</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площадок твердых бытовых отходов, размещенных вне придомовой территории, - 20 метров по периметру площадки;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для территорий, прилегающих к наземным, надземным инженерным коммуникациям и сооружениям, - по 3 метров в каждую сторону.</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В случае если определенные в соответствии с настоящим подпунктом прилегающие территории налагаются на проезжую часть улиц, они ограничиваются дорожным бордюром (полотном дороги общего пользования).</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xml:space="preserve">2.9. Придомовая территория - </w:t>
      </w:r>
      <w:r w:rsidRPr="00605D8B">
        <w:rPr>
          <w:rFonts w:ascii="Times New Roman" w:hAnsi="Times New Roman"/>
          <w:color w:val="000000"/>
          <w:sz w:val="28"/>
          <w:szCs w:val="28"/>
        </w:rPr>
        <w:t>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xml:space="preserve">2.10.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 xml:space="preserve"> 2.11. Содержание территории - комплекс мероприятий, проводимых на отведенной, придомовой, прилегающей территориях и территории общего пользования, связанных с их уборкой и поддержанием в надлежащем состоянии, а также работы по поддержанию в чистоте и порядке объектов (элементов) благоустройства.</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2.13.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2.14. Несанкционированная свалка - территория, используемая, но не предназначенная для размещения на ней отходов.</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2.15.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2.16. Фасад здания - наружная лицевая сторона здания или строения.</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2.17. Элементы фасада - составные конструктивные или декоративные части фасада здания, или дополнительные конструкции и устройства, прикрепляемые на фасад (в том числе портал, портик, колоннада, пилястра, дверь, окно, балкон, лоджия, фронтон, вывески, информационные доски, световые оформления, ставни, кондиционеры, антенны, флагодержатели, водосточные трубы и другие аналогичные элементы).</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r w:rsidRPr="00605D8B">
        <w:rPr>
          <w:rFonts w:ascii="Times New Roman" w:hAnsi="Times New Roman"/>
          <w:sz w:val="28"/>
          <w:szCs w:val="28"/>
        </w:rPr>
        <w:t>2.18. Установленные требования - действующие санитарные, строительные нормативы и правила, государственные стандарты, технические регламенты, иные нормы и правила.</w:t>
      </w:r>
    </w:p>
    <w:p w:rsidR="002D136A" w:rsidRPr="00605D8B" w:rsidRDefault="002D136A" w:rsidP="00390FBD">
      <w:pPr>
        <w:widowControl w:val="0"/>
        <w:autoSpaceDE w:val="0"/>
        <w:autoSpaceDN w:val="0"/>
        <w:adjustRightInd w:val="0"/>
        <w:spacing w:after="0" w:line="240" w:lineRule="auto"/>
        <w:ind w:firstLine="539"/>
        <w:jc w:val="both"/>
        <w:rPr>
          <w:rFonts w:ascii="Times New Roman" w:hAnsi="Times New Roman"/>
          <w:sz w:val="28"/>
          <w:szCs w:val="28"/>
        </w:rPr>
      </w:pPr>
    </w:p>
    <w:p w:rsidR="002D136A" w:rsidRPr="00605D8B"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605D8B">
        <w:rPr>
          <w:rFonts w:ascii="Times New Roman" w:hAnsi="Times New Roman"/>
          <w:b/>
          <w:sz w:val="28"/>
          <w:szCs w:val="28"/>
        </w:rPr>
        <w:t xml:space="preserve">3. ОБЩИЕ ТРЕБОВАНИЯ К СОДЕРЖАНИЮ </w:t>
      </w:r>
    </w:p>
    <w:p w:rsidR="002D136A" w:rsidRPr="00605D8B"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605D8B">
        <w:rPr>
          <w:rFonts w:ascii="Times New Roman" w:hAnsi="Times New Roman"/>
          <w:b/>
          <w:sz w:val="28"/>
          <w:szCs w:val="28"/>
        </w:rPr>
        <w:t>И БЛАГОУСТРОЙСТВУ И ТЕРРИТОРИЙ</w:t>
      </w:r>
    </w:p>
    <w:p w:rsidR="002D136A" w:rsidRPr="009D448A" w:rsidRDefault="002D136A" w:rsidP="00390FBD">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3.1. Физические и юридические лица обязаны осуществлять либо обеспечивать за счет собственных средств содержание отведенных и придомовых территорий, принимать меры по поддержанию указанных территорий и находящихся на них объектов (элементов) благоустройства в надлежащем состоянии в соответствии с установленными требованиями и настоящими Правилами, самостоятельно либо за свой счет обеспечивать чистоту прилегающей территории путем проведения работ по ее уборке, а также выполнять иные</w:t>
      </w:r>
      <w:r w:rsidRPr="00B3411F">
        <w:rPr>
          <w:rFonts w:ascii="Times New Roman" w:hAnsi="Times New Roman"/>
          <w:sz w:val="26"/>
          <w:szCs w:val="26"/>
        </w:rPr>
        <w:t xml:space="preserve"> </w:t>
      </w:r>
      <w:r w:rsidRPr="009D448A">
        <w:rPr>
          <w:rFonts w:ascii="Times New Roman" w:hAnsi="Times New Roman"/>
          <w:sz w:val="28"/>
          <w:szCs w:val="28"/>
        </w:rPr>
        <w:t>обязанности и соблюдать запреты, установленные настоящими Правилами.</w:t>
      </w:r>
    </w:p>
    <w:p w:rsidR="002D136A" w:rsidRPr="00D44C42" w:rsidRDefault="002D136A" w:rsidP="00390FBD">
      <w:pPr>
        <w:spacing w:after="0" w:line="240" w:lineRule="auto"/>
        <w:ind w:firstLine="720"/>
        <w:jc w:val="both"/>
        <w:rPr>
          <w:rFonts w:ascii="Times New Roman" w:hAnsi="Times New Roman"/>
          <w:b/>
          <w:sz w:val="28"/>
          <w:szCs w:val="28"/>
        </w:rPr>
      </w:pPr>
      <w:r w:rsidRPr="00D44C42">
        <w:rPr>
          <w:rFonts w:ascii="Times New Roman" w:hAnsi="Times New Roman"/>
          <w:b/>
          <w:sz w:val="28"/>
          <w:szCs w:val="28"/>
        </w:rPr>
        <w:t>3.2. Обязанности по организации и (или) производству работ по уборке и содержанию территорий и иных объектов возлагаются:</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содержанию зданий, сооружений и объектов инфраструктуры – на собственников, владельцев, пользователей указанных объектов;</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водных объектов в зонах отдыха – на хозяйствующие субъекты, за которыми закреплены зоны отдыха;</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территории частного домовладения – на собственника, владельца, пол</w:t>
      </w:r>
      <w:r>
        <w:rPr>
          <w:rFonts w:ascii="Times New Roman" w:hAnsi="Times New Roman"/>
          <w:sz w:val="28"/>
          <w:szCs w:val="28"/>
        </w:rPr>
        <w:t>ьзователя частного домовладения;</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уборке и содержанию контейнерных площадок – на организации жилищно-коммунального хозяйства;</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оборудованию, содержанию и уборке контейнерных площадок, принадлежащих хозяйствующим субъектам – на хозяйствующие субъекты;</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w:t>
      </w:r>
      <w:r>
        <w:rPr>
          <w:rFonts w:ascii="Times New Roman" w:hAnsi="Times New Roman"/>
          <w:sz w:val="28"/>
          <w:szCs w:val="28"/>
        </w:rPr>
        <w:t>содержанию и уборке</w:t>
      </w:r>
      <w:r w:rsidRPr="009D448A">
        <w:rPr>
          <w:rFonts w:ascii="Times New Roman" w:hAnsi="Times New Roman"/>
          <w:sz w:val="28"/>
          <w:szCs w:val="28"/>
        </w:rPr>
        <w:t xml:space="preserve">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ликвидации и предупреждению возникновения стихийных свалок на территории поселения – на органы местного самоуправления поселения;</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содержанию жилищного фонда - на собственников, хозяйствующие субъекты, организации жилищно-коммунального хозяйства;</w:t>
      </w:r>
    </w:p>
    <w:p w:rsidR="002D136A" w:rsidRPr="009D448A"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9D448A">
        <w:rPr>
          <w:rFonts w:ascii="Times New Roman" w:hAnsi="Times New Roman"/>
          <w:sz w:val="28"/>
          <w:szCs w:val="28"/>
        </w:rPr>
        <w:t xml:space="preserve">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b/>
          <w:sz w:val="28"/>
          <w:szCs w:val="28"/>
        </w:rPr>
        <w:t>3.3. Содержание территорий состоит в выполнении следующего перечня работ по благоустройству:</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3.3.1. Осмотр объектов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 по мере необходимости, но не реже одного раза в неделю.</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xml:space="preserve">3.3.2. Уборка территории - в порядке, предусмотренном в </w:t>
      </w:r>
      <w:hyperlink w:anchor="Par137" w:history="1">
        <w:r w:rsidRPr="00605D8B">
          <w:rPr>
            <w:rFonts w:ascii="Times New Roman" w:hAnsi="Times New Roman"/>
            <w:sz w:val="28"/>
            <w:szCs w:val="28"/>
          </w:rPr>
          <w:t>разделе 3</w:t>
        </w:r>
      </w:hyperlink>
      <w:r w:rsidRPr="00605D8B">
        <w:rPr>
          <w:rFonts w:ascii="Times New Roman" w:hAnsi="Times New Roman"/>
          <w:sz w:val="28"/>
          <w:szCs w:val="28"/>
        </w:rPr>
        <w:t xml:space="preserve"> Правил.</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3.3.3. Очистка, удаление надписей и размещенных объявлений, проведение иных технологических операций по поддержанию в чистоте и порядке фасадов зданий, ограждений - по мере необходимости с учетом эстетического состояния данных объектов, но не позднее, чем в течение месяца с момента возникновения загрязнений, надписей, объявлений.</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3.3.4. Восстановление и замена покрытий дорог, проездов, тротуаров и их конструктивных элементов - по мере потери их эксплуатационных свойств и с учетом технического состояния данных объектов.</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3.3.5. Установка малых архитектурных форм и других элементов благоустройства - исходя из потребности граждан.</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3.3.6.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два года.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3.3.7. Удаление, замена, восстановление, устранение повреждений и (или) ремонт малых архитектурных форм, и их отдельных элементов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3.3.8. Восстановление, устранение повреждений, реконструкция и (или) ремонт фасадов зданий, ограждений, оборудования детских, спортивных площадок и площадок для отдыха граждан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 а при наличии угрозы жизни или здоровью людей незамедлительно.</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3.3.9. Установка, замена, восстановление, устранение повреждений мусоросборников, урн, контейнерных площадок для сбора и вывоза отходов - по мере потери эксплуатационных свойств, с учетом технического и эстетического состояния данных объектов, но не более чем через месяц с момента возникновения повреждений.</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3.3.10. Восстановление объектов наружного освещения, окраска опор наружного освещения - по мере необходимости, но не реже одного раза в два года.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3.3.11. Размещение на фасадах зданий (ограждениях отведенных территорий) адресных таблиц (указателей наименования улиц и (или) номеров домов) и содержание их в исправном состоянии и чистоте.</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3.3.12. Посадка деревьев и кустарников, подсев и стрижка газонов, кошение травы, санитарная обрезка растений, удаление поросли, стрижка и кронирование живой изгороди, иные мероприятия по уходу за зелеными насаждениями, а также снос сухих, аварийных деревьев и кустарников.</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3.3.13. Проведение очистки канав, труб, дренажей, предназначенных для отвода ливневых и грунтовых вод, от отходов и мусора - один раз весной и далее по мере накопления (от двух до четырех раз в сезон).</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3.3.14. Уборка собственниками (владельцами) домашних животных экскрементов за ними.</w:t>
      </w:r>
    </w:p>
    <w:p w:rsidR="002D136A" w:rsidRPr="00F84F50"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F84F50">
        <w:rPr>
          <w:rFonts w:ascii="Times New Roman" w:hAnsi="Times New Roman"/>
          <w:sz w:val="28"/>
          <w:szCs w:val="28"/>
        </w:rPr>
        <w:t>3.3.15. Проведение</w:t>
      </w:r>
      <w:r w:rsidRPr="00F75AB8">
        <w:rPr>
          <w:rFonts w:ascii="Times New Roman" w:hAnsi="Times New Roman"/>
          <w:sz w:val="28"/>
          <w:szCs w:val="28"/>
        </w:rPr>
        <w:t xml:space="preserve"> мероприяти</w:t>
      </w:r>
      <w:r w:rsidRPr="00F84F50">
        <w:rPr>
          <w:rFonts w:ascii="Times New Roman" w:hAnsi="Times New Roman"/>
          <w:sz w:val="28"/>
          <w:szCs w:val="28"/>
        </w:rPr>
        <w:t>й</w:t>
      </w:r>
      <w:r w:rsidRPr="00F75AB8">
        <w:rPr>
          <w:rFonts w:ascii="Times New Roman" w:hAnsi="Times New Roman"/>
          <w:sz w:val="28"/>
          <w:szCs w:val="28"/>
        </w:rPr>
        <w:t xml:space="preserve"> по удалению борщевика Сосновского с земельных участков, находящихся собственности, владении или пользовании. Мероприятия по удалению борщевика Сосновского должны проводиться до его бутонизации и начала цветения.</w:t>
      </w:r>
    </w:p>
    <w:p w:rsidR="002D136A" w:rsidRPr="005B273D" w:rsidRDefault="002D136A" w:rsidP="000E3C5B">
      <w:pPr>
        <w:widowControl w:val="0"/>
        <w:autoSpaceDE w:val="0"/>
        <w:autoSpaceDN w:val="0"/>
        <w:adjustRightInd w:val="0"/>
        <w:spacing w:after="0" w:line="240" w:lineRule="auto"/>
        <w:ind w:firstLine="540"/>
        <w:jc w:val="both"/>
        <w:rPr>
          <w:rFonts w:ascii="Times New Roman" w:hAnsi="Times New Roman"/>
          <w:b/>
          <w:sz w:val="26"/>
          <w:szCs w:val="26"/>
        </w:rPr>
      </w:pPr>
      <w:r>
        <w:rPr>
          <w:rFonts w:ascii="Times New Roman" w:hAnsi="Times New Roman"/>
          <w:b/>
          <w:sz w:val="26"/>
          <w:szCs w:val="26"/>
        </w:rPr>
        <w:t>3.4</w:t>
      </w:r>
      <w:r w:rsidRPr="005B273D">
        <w:rPr>
          <w:rFonts w:ascii="Times New Roman" w:hAnsi="Times New Roman"/>
          <w:b/>
          <w:sz w:val="26"/>
          <w:szCs w:val="26"/>
        </w:rPr>
        <w:t>. С целью поддержания территории поселения в чистоте и порядке на территории поселения запрещается: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 Выбрасывание, складирование мусора образовавшегося во время ремонта, реконструкции жилых и общественных зданий, спила, упавших деревьев, веток, опавшей листвы, смета, грунта, снега, отходов вне специально отведенных для этого мест.</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3.4.2. Выбрасывание отходов (мусора) собственниками (владельцами) индивидуальных жилых домов на прилегающие и иные территории.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3.4.3. Сжигание мусора, листвы, деревьев, веток, травы, отходов, разведение костров.</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3.4.4. Загрязнение питьевые колодцы, нарушать правила пользования водопроводными колонками.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3.4.5. Перевозка грунта, отходов,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вреда здоровью (имуществу) физических (юридических) лиц и окружающей среде.</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3.4.6. Размещение на газонах, цветниках, детских, спортивных площадках, в арках зданий, на тротуарах автотранспорта, а также объектов (предметов) иного назначения, не являющихся объектами (элементами) благоустройства.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3.4.7. Размещение (стоянка) автотранспорта, препятствующее передвижению пешеходов, автотранспорта, уборочной и специальной техники.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3.4.8. Осуществление действий в отношении объектов (элементов) благоустройства, препятствующих и (или) ухудшающих условия пользования этими объектами, а также разрушение объектов (элементов) благоустройства.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3.4.9. Размещение и (или) складирование предметов различного назначения, в том числе строительных материалов, выставление товаров с целью демонстрации и (или) продажи перед фасадами зданий вдоль главных улиц населенных пунктов.</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3.4.10. Установка нестационарных объектов торговли, бытового и развлекательного назначения, общественного питания (киосков, лотков, палаток, аттракционов, цирков и других аналогичных объектов) в неустановленных для этого местах, в том числе на обочинах автомобильных дорог, газонах, тротуарах.</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3.4.11. Установка нестационарных объектов торговли, бытового и развлекательного назначения, общественного питания (киосков, лотков, палаток, аттракционов, цирков и других аналогичных объектов) вдоль главных улиц поселения (за исключением, если такое размещение предусмотрено Схемой нестационарных торговых объектов, Схемой летних кафе, Планом организации и проведения ярмарок, утвержденных в установленном порядке) в том числе на отведенных территориях и с разрешения собственника (владельца) отведенной территории.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3.4.12. Мойка транспортных средств вне специально отведенных для этого мест.</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3.4.13. Длительное (более суток) и (или) систематическое (ежедневное) размещение и хранение грузового, специального автотранспорта, разукомплектованных транспортных средств на придомовых и прилегающих территориях.</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3.4.14. Самовольная установка на внутридворовых проездах придомовых территорий шлагбаумов, блоков, заграждений иных заградительных объектов, препятствующих передвижению пешеходов, автотранспорта.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3.4.15. Ремонт транспортных средств, механизмов на придомовых территориях и на прилегающих территориях индивидуальных жилых домов, а также любых ремонтных работ, сопряженных с шумом, выделением и выбросом вредных веществ (отработанных газов, горюче-смазочных материалов и прочих вредных веществ).</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3.4.16. Разлив (слив) жидких отходов, технических жидкостей на поверхность территории, в сети ливневой канализации, а также в сети фекальной канализации.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3.4.17. Сброс неочищенных сточных вод промышленных предприятий в водоемы и ливневую канализацию.</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3.4.18. Сбрасывание, выталкивание снега с прилегающих территорий на дороги после их очистки уборочной техникой, в дождеприемные колодцы ливневой канализации.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3.4.19. Самовольное использование земли за пределами отведенных территорий под личные хозяйственные и иные нужды, в том числе складирование на срок более 15 дней мусора, строительных, горючих материалов, удобрений, дров, возведение хозяйственных построек, гаражей, погребов и других аналогичных объектов, разрабатывание участков под огороды.</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3.4.20. Захламление, загрязнение отведенной, прилегающей, придомовой территорий и территории общего пользования.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3.4.21. Повреждение, в том числе нанесение надписей различного содержания, разрушение и (или) уничтожение объектов благоустройства.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3.4.22. Установка, размещение (расклейка) афиш, плакатов, различного рода объявлений, информационных и рекламных материалов, указателей в неустановленных местах и (или) на объектах (элементах) благоустройства без согласия на их размещение собственника или иного законного владельца.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3.4.23. Совершение действий и (или) бездействий, способных привести к повреждению или уничтожению зеленых насаждений.</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3.4.24. Содержание домашних животных в условиях, не соответствующих их биологическим особенностям, в том числе содержание домашних животных в местах общего пользования многоквартирных жилых домов, на придомовых, прилегающих территориях.</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p>
    <w:p w:rsidR="002D136A" w:rsidRPr="00605D8B" w:rsidRDefault="002D136A" w:rsidP="000E3C5B">
      <w:pPr>
        <w:widowControl w:val="0"/>
        <w:autoSpaceDE w:val="0"/>
        <w:autoSpaceDN w:val="0"/>
        <w:adjustRightInd w:val="0"/>
        <w:spacing w:after="0" w:line="240" w:lineRule="auto"/>
        <w:jc w:val="center"/>
        <w:rPr>
          <w:rFonts w:ascii="Times New Roman" w:hAnsi="Times New Roman"/>
          <w:b/>
          <w:sz w:val="28"/>
          <w:szCs w:val="28"/>
        </w:rPr>
      </w:pPr>
      <w:bookmarkStart w:id="0" w:name="Par137"/>
      <w:bookmarkEnd w:id="0"/>
      <w:r w:rsidRPr="00605D8B">
        <w:rPr>
          <w:rFonts w:ascii="Times New Roman" w:hAnsi="Times New Roman"/>
          <w:b/>
          <w:sz w:val="28"/>
          <w:szCs w:val="28"/>
        </w:rPr>
        <w:t>4. ПОРЯДОК ПРОВЕДЕНИЯ РАБОТ ПО УБОРКЕ ТЕРРИТОРИИ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4.1. Уборка, пылеподавление на территории поселения осуществляться систематически круглый год в соответствии с установленными требованиями, с учетом погодных условий летнего (с 15 апреля по 14 октября) и зимнего (15 октября по 14 апреля) периодов.</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4.2. Дополнительная уборка территорий поселения должна проводиться: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ежегодно весной (с 15 апреля по 15 мая) и осенью (с 15 сентября по 15 октября);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после массовых праздничных мероприятий.</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i/>
          <w:sz w:val="28"/>
          <w:szCs w:val="28"/>
        </w:rPr>
      </w:pPr>
      <w:r w:rsidRPr="00605D8B">
        <w:rPr>
          <w:rFonts w:ascii="Times New Roman" w:hAnsi="Times New Roman"/>
          <w:i/>
          <w:sz w:val="28"/>
          <w:szCs w:val="28"/>
        </w:rPr>
        <w:t xml:space="preserve">4.3. Уборка и приведение в порядок территории поселения в летний период </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4.3.1. Уборка территории проводится в соответствии с установленными требованиями и состоит в выполнении следующих работ:</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сбор мусора со всей территории;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удаление мусора из урн;</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в срок до 15 мая каждого года - восстановление и (или) окраска малых архитектурных форм, бордюров, объектов мелкорозничной торговли, оборудования на детских и спортивных площадках;</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не реже двух раз за сезон выкашивание травы;</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в период листопада - сбор и вывоз опавшей листвы;</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не позднее чем в течение 3-х суток с момента сноса (обрезки) зеленых насаждений - сбор и вывоз образовавшихся от сноса (обрезки) зеленых насаждений отходов;</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в течение суток с момента обнаружения - вывоз упавших деревьев</w:t>
      </w:r>
    </w:p>
    <w:p w:rsidR="002D136A" w:rsidRPr="00F75AB8" w:rsidRDefault="002D136A" w:rsidP="00134A7B">
      <w:pPr>
        <w:shd w:val="clear" w:color="auto" w:fill="FFFFFF"/>
        <w:spacing w:after="0" w:line="240" w:lineRule="auto"/>
        <w:ind w:firstLine="567"/>
        <w:jc w:val="both"/>
        <w:rPr>
          <w:rFonts w:ascii="Times New Roman" w:hAnsi="Times New Roman"/>
          <w:sz w:val="28"/>
          <w:szCs w:val="28"/>
        </w:rPr>
      </w:pPr>
      <w:r>
        <w:rPr>
          <w:rFonts w:ascii="Times New Roman" w:hAnsi="Times New Roman"/>
          <w:sz w:val="26"/>
          <w:szCs w:val="26"/>
        </w:rPr>
        <w:t xml:space="preserve">4.3.2. </w:t>
      </w:r>
      <w:r w:rsidRPr="00F75AB8">
        <w:rPr>
          <w:rFonts w:ascii="Times New Roman" w:hAnsi="Times New Roman"/>
          <w:sz w:val="28"/>
          <w:szCs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w:t>
      </w:r>
    </w:p>
    <w:p w:rsidR="002D136A" w:rsidRPr="00F75AB8" w:rsidRDefault="002D136A" w:rsidP="00134A7B">
      <w:pPr>
        <w:shd w:val="clear" w:color="auto" w:fill="FFFFFF"/>
        <w:spacing w:after="0" w:line="240" w:lineRule="auto"/>
        <w:jc w:val="both"/>
        <w:rPr>
          <w:rFonts w:ascii="Times New Roman" w:hAnsi="Times New Roman"/>
          <w:sz w:val="28"/>
          <w:szCs w:val="28"/>
        </w:rPr>
      </w:pPr>
      <w:r w:rsidRPr="00F75AB8">
        <w:rPr>
          <w:rFonts w:ascii="Times New Roman" w:hAnsi="Times New Roman"/>
          <w:sz w:val="28"/>
          <w:szCs w:val="28"/>
        </w:rPr>
        <w:t>Мероприятия по удалению борщевика Сосновского могут проводиться следующими способами:</w:t>
      </w:r>
    </w:p>
    <w:p w:rsidR="002D136A" w:rsidRPr="00F75AB8" w:rsidRDefault="002D136A" w:rsidP="004F2FA3">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75AB8">
        <w:rPr>
          <w:rFonts w:ascii="Times New Roman" w:hAnsi="Times New Roman"/>
          <w:sz w:val="28"/>
          <w:szCs w:val="28"/>
        </w:rPr>
        <w:t>химическим – опрыскивание очагов произрастания гербицидами и (или) арборицидами;</w:t>
      </w:r>
    </w:p>
    <w:p w:rsidR="002D136A" w:rsidRPr="00F75AB8" w:rsidRDefault="002D136A" w:rsidP="004F2FA3">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75AB8">
        <w:rPr>
          <w:rFonts w:ascii="Times New Roman" w:hAnsi="Times New Roman"/>
          <w:sz w:val="28"/>
          <w:szCs w:val="28"/>
        </w:rPr>
        <w:t>механическим – скашивание, уборка сухих растений, выкапывание корневой системы;</w:t>
      </w:r>
    </w:p>
    <w:p w:rsidR="002D136A" w:rsidRPr="00134A7B" w:rsidRDefault="002D136A" w:rsidP="004F2FA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75AB8">
        <w:rPr>
          <w:rFonts w:ascii="Times New Roman" w:hAnsi="Times New Roman"/>
          <w:sz w:val="28"/>
          <w:szCs w:val="28"/>
        </w:rPr>
        <w:t>агротехническим – обработка почвы, посев многолетних трав</w:t>
      </w:r>
    </w:p>
    <w:p w:rsidR="002D136A" w:rsidRPr="00605D8B" w:rsidRDefault="002D136A" w:rsidP="004F2FA3">
      <w:pPr>
        <w:widowControl w:val="0"/>
        <w:autoSpaceDE w:val="0"/>
        <w:autoSpaceDN w:val="0"/>
        <w:adjustRightInd w:val="0"/>
        <w:spacing w:after="0" w:line="240" w:lineRule="auto"/>
        <w:ind w:firstLine="567"/>
        <w:jc w:val="both"/>
        <w:rPr>
          <w:rFonts w:ascii="Times New Roman" w:hAnsi="Times New Roman"/>
          <w:sz w:val="28"/>
          <w:szCs w:val="28"/>
        </w:rPr>
      </w:pPr>
      <w:r w:rsidRPr="00605D8B">
        <w:rPr>
          <w:rFonts w:ascii="Times New Roman" w:hAnsi="Times New Roman"/>
          <w:sz w:val="28"/>
          <w:szCs w:val="28"/>
        </w:rPr>
        <w:t>4.4. Уборка и приведение в порядок территории поселения в зимний период</w:t>
      </w:r>
      <w:r>
        <w:rPr>
          <w:rFonts w:ascii="Times New Roman" w:hAnsi="Times New Roman"/>
          <w:sz w:val="28"/>
          <w:szCs w:val="28"/>
        </w:rPr>
        <w:t>.</w:t>
      </w:r>
      <w:r w:rsidRPr="00605D8B">
        <w:rPr>
          <w:rFonts w:ascii="Times New Roman" w:hAnsi="Times New Roman"/>
          <w:sz w:val="28"/>
          <w:szCs w:val="28"/>
        </w:rPr>
        <w:t xml:space="preserve"> </w:t>
      </w:r>
    </w:p>
    <w:p w:rsidR="002D136A" w:rsidRPr="00605D8B" w:rsidRDefault="002D136A" w:rsidP="004F2FA3">
      <w:pPr>
        <w:widowControl w:val="0"/>
        <w:autoSpaceDE w:val="0"/>
        <w:autoSpaceDN w:val="0"/>
        <w:adjustRightInd w:val="0"/>
        <w:spacing w:after="0" w:line="240" w:lineRule="auto"/>
        <w:ind w:firstLine="567"/>
        <w:jc w:val="both"/>
        <w:rPr>
          <w:rFonts w:ascii="Times New Roman" w:hAnsi="Times New Roman"/>
          <w:sz w:val="28"/>
          <w:szCs w:val="28"/>
        </w:rPr>
      </w:pPr>
      <w:r w:rsidRPr="00605D8B">
        <w:rPr>
          <w:rFonts w:ascii="Times New Roman" w:hAnsi="Times New Roman"/>
          <w:sz w:val="28"/>
          <w:szCs w:val="28"/>
        </w:rPr>
        <w:t>4.4.1. Уборка проводится в соответствии с установленными требованиями и состоит в выполнении следующих работ:</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сбор мусора со всей территории;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удаление мусора из урн;</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после снегопада - очистка территории (пешеходных дорожек, парковочных карманов и проезжей части дорог) от снега;</w:t>
      </w:r>
    </w:p>
    <w:p w:rsidR="002D136A" w:rsidRPr="00F84F50" w:rsidRDefault="002D136A" w:rsidP="00F84F50">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при образовании гололеда - очистка от образовавшейся наледи и (или) обработка проезжих частей дорог, пешеходных дорожек, тротуаров</w:t>
      </w:r>
      <w:r w:rsidRPr="00B3411F">
        <w:rPr>
          <w:rFonts w:ascii="Times New Roman" w:hAnsi="Times New Roman"/>
          <w:sz w:val="26"/>
          <w:szCs w:val="26"/>
        </w:rPr>
        <w:t xml:space="preserve"> </w:t>
      </w:r>
      <w:r w:rsidRPr="00F84F50">
        <w:rPr>
          <w:rFonts w:ascii="Times New Roman" w:hAnsi="Times New Roman"/>
          <w:sz w:val="28"/>
          <w:szCs w:val="28"/>
        </w:rPr>
        <w:t>противогололедными материалами.</w:t>
      </w:r>
    </w:p>
    <w:p w:rsidR="002D136A" w:rsidRPr="00F84F50" w:rsidRDefault="002D136A" w:rsidP="00F84F50">
      <w:pPr>
        <w:spacing w:after="0" w:line="240" w:lineRule="auto"/>
        <w:ind w:firstLine="720"/>
        <w:jc w:val="both"/>
        <w:rPr>
          <w:rFonts w:ascii="Times New Roman" w:hAnsi="Times New Roman"/>
          <w:sz w:val="28"/>
          <w:szCs w:val="28"/>
        </w:rPr>
      </w:pPr>
      <w:r>
        <w:rPr>
          <w:rFonts w:ascii="Times New Roman" w:hAnsi="Times New Roman"/>
          <w:sz w:val="28"/>
          <w:szCs w:val="28"/>
        </w:rPr>
        <w:t>4.4.2</w:t>
      </w:r>
      <w:r w:rsidRPr="00F84F50">
        <w:rPr>
          <w:rFonts w:ascii="Times New Roman" w:hAnsi="Times New Roman"/>
          <w:sz w:val="28"/>
          <w:szCs w:val="28"/>
        </w:rPr>
        <w:t>.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2D136A" w:rsidRDefault="002D136A" w:rsidP="00F84F50">
      <w:pPr>
        <w:spacing w:after="0" w:line="240" w:lineRule="auto"/>
        <w:ind w:firstLine="720"/>
        <w:jc w:val="both"/>
        <w:rPr>
          <w:rFonts w:ascii="Times New Roman" w:hAnsi="Times New Roman"/>
          <w:sz w:val="28"/>
          <w:szCs w:val="28"/>
        </w:rPr>
      </w:pPr>
      <w:r>
        <w:rPr>
          <w:rFonts w:ascii="Times New Roman" w:hAnsi="Times New Roman"/>
          <w:sz w:val="28"/>
          <w:szCs w:val="28"/>
        </w:rPr>
        <w:t>4.4.3</w:t>
      </w:r>
      <w:r w:rsidRPr="00F84F50">
        <w:rPr>
          <w:rFonts w:ascii="Times New Roman" w:hAnsi="Times New Roman"/>
          <w:sz w:val="28"/>
          <w:szCs w:val="28"/>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линий связи и других объектов.</w:t>
      </w:r>
    </w:p>
    <w:p w:rsidR="002D136A" w:rsidRDefault="002D136A" w:rsidP="000E3C5B">
      <w:pPr>
        <w:widowControl w:val="0"/>
        <w:autoSpaceDE w:val="0"/>
        <w:autoSpaceDN w:val="0"/>
        <w:adjustRightInd w:val="0"/>
        <w:spacing w:after="0" w:line="240" w:lineRule="auto"/>
        <w:jc w:val="center"/>
        <w:rPr>
          <w:rFonts w:ascii="Times New Roman" w:hAnsi="Times New Roman"/>
          <w:sz w:val="26"/>
          <w:szCs w:val="26"/>
        </w:rPr>
      </w:pPr>
    </w:p>
    <w:p w:rsidR="002D136A" w:rsidRPr="00605D8B"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605D8B">
        <w:rPr>
          <w:rFonts w:ascii="Times New Roman" w:hAnsi="Times New Roman"/>
          <w:b/>
          <w:sz w:val="28"/>
          <w:szCs w:val="28"/>
        </w:rPr>
        <w:t>5. ТРЕБОВАНИЯ ПРИ ОБРАЩЕНИИ С ОТХОДАМИ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5.1. Выбрасывание бытового мусора (отходов потребления) допускается в специальные контейнеры, размещенные на обустроенных контейнерных площадках в соответствии со Схемой санитарной очистки и уборки поселения, утвержденной администрацией  сельского поселения.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Для сбора бытового мусора (отходов потребления) должны применяться контейнеры, обеспечивающие механизированную выгрузку бытового мусора (отходов потребления).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На контейнерах должна быть нанесена маркировка их собственника или эксплуатирующей организации.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5.2. Выбрасывание крупногабаритного бытового мусора (отходов потребления), в том числе мебели, бытовой техники, тары и упаковки от бытовой техники, а также листвы, веток, смета и мусора, образующегося в процессе ремонта и реконструкции квартир и мест общего пользования в многоквартирном доме, допускается на площадки, непосредственно прилегающие к обустроенным контейнерным площадкам и имеющие твердое покрытие. На площадке, предназначенной для выбрасывания крупногабаритного мусора устанавливается специальная табличка.</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5.3. Вывоз бытового мусора (отходов потребления) из контейнеров и крупногабаритного бытового мусора организуется в соответствии с установленными требованиями.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5.4. Уборку контейнерных площадок от бытового мусора (отходов потребления), выпавшего при выгрузке из контейнеров в мусоровоз, обязана производить организация, осуществляющая сбор и вывоз отходов потребления.</w:t>
      </w:r>
    </w:p>
    <w:p w:rsidR="002D136A" w:rsidRPr="00605D8B" w:rsidRDefault="002D136A" w:rsidP="006D7B5E">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5.5. Юридические и физические лица, осуществляющие свою деятельность на территории поселения, арендаторы или собственники нежилых помещений, граждане, имеющие в собственности индивидуальный жилищный фонд, товарищества собственников жилья, жилищные и жилищно-строительные кооперативы, управляющие и (или) обслуживающие жилищный фонд организации обязаны заключать договоры на вывоз ТБО со специализированными организациями, производящими вывоз, утилизацию и обезвреживание отходов, в соответствии с утвержденными среднегодовыми нормами накопления ТБО.</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5.6. Физическим и юридическим лицам запрещается: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выливать жидкие отходы в контейнеры с твердым бытовым мусором, на территорию дворов, газонов, в дренажную и ливневую канализации, на дороги и тротуары;</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размещать отходы производства и потребления в не отведенных для этих целей местах;</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 сжигать отходы производства и потребления.</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5.7. Для поддержания чистоты и порядка на территории населенных пунктов на всех отведенных и прилегающих территориях, а также на площадях, улицах, в парках, скверах и других местах массового скопления граждан должны быть установлены урны.</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5.7.1. На отведенных под объекты торговли и общественного питания территориях должно быть установлено не менее двух урн; на территориях, отведенных под объекты иного назначения, - не менее одной.</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5.7.2. Количество урн в местах массового скопления граждан определяется исходя из потребности.</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5.7.3. Установка, содержание и удаление мусора из урн обеспечивается собственниками, пользователями, владельцами объектов, на территории которых расположены урны.</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5.7.4. Удаление мусора из урн производится по мере накопления, в соответствии с установленными требованиями, но не реже 1 раза в день.</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5.7.5. Физические лица при пребывании на площадях, улицах, бульварах в парках, скверах и других местах общего пользования обязаны сохранять чистоту и порядок на территории, выбрасывать образовавшийся при пребывании в указанных местах бытовой мусор (в том числе бутылки, упаковку от продуктов питания, окурки и другой аналогичный мусор) исключительно в урны.</w:t>
      </w:r>
    </w:p>
    <w:p w:rsidR="002D136A" w:rsidRPr="00605D8B"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605D8B">
        <w:rPr>
          <w:rFonts w:ascii="Times New Roman" w:hAnsi="Times New Roman"/>
          <w:sz w:val="28"/>
          <w:szCs w:val="28"/>
        </w:rPr>
        <w:t>5.7.6. В случаях отсутствия в месте общего пользования урн, либо при переполнении урн, - выбрасывать мусор в близстоящий специальный контейнер.</w:t>
      </w:r>
    </w:p>
    <w:p w:rsidR="002D136A" w:rsidRPr="003354B2" w:rsidRDefault="002D136A" w:rsidP="000E3C5B">
      <w:pPr>
        <w:widowControl w:val="0"/>
        <w:autoSpaceDE w:val="0"/>
        <w:autoSpaceDN w:val="0"/>
        <w:adjustRightInd w:val="0"/>
        <w:spacing w:after="0" w:line="240" w:lineRule="auto"/>
        <w:jc w:val="center"/>
        <w:rPr>
          <w:rFonts w:ascii="Times New Roman" w:hAnsi="Times New Roman"/>
          <w:sz w:val="28"/>
          <w:szCs w:val="28"/>
        </w:rPr>
      </w:pPr>
    </w:p>
    <w:p w:rsidR="002D136A" w:rsidRPr="003354B2" w:rsidRDefault="002D136A" w:rsidP="00AA56A5">
      <w:pPr>
        <w:widowControl w:val="0"/>
        <w:autoSpaceDE w:val="0"/>
        <w:autoSpaceDN w:val="0"/>
        <w:adjustRightInd w:val="0"/>
        <w:spacing w:after="0" w:line="240" w:lineRule="auto"/>
        <w:ind w:firstLine="540"/>
        <w:jc w:val="center"/>
        <w:rPr>
          <w:rFonts w:ascii="Times New Roman" w:hAnsi="Times New Roman"/>
          <w:b/>
          <w:sz w:val="28"/>
          <w:szCs w:val="28"/>
        </w:rPr>
      </w:pPr>
      <w:r w:rsidRPr="003354B2">
        <w:rPr>
          <w:rFonts w:ascii="Times New Roman" w:hAnsi="Times New Roman"/>
          <w:b/>
          <w:sz w:val="28"/>
          <w:szCs w:val="28"/>
        </w:rPr>
        <w:t>6. МЕРЫ ПО ПРЕДОТВРАЩЕНИЮ ЗАГРЯЗНЕНИЯ ТЕРРИТОРИЙ, ПРИЛЕГАЮЩИХ К ПЛОЩАДКАМ,</w:t>
      </w:r>
    </w:p>
    <w:p w:rsidR="002D136A" w:rsidRPr="003354B2" w:rsidRDefault="002D136A" w:rsidP="00AA56A5">
      <w:pPr>
        <w:widowControl w:val="0"/>
        <w:autoSpaceDE w:val="0"/>
        <w:autoSpaceDN w:val="0"/>
        <w:adjustRightInd w:val="0"/>
        <w:spacing w:after="0" w:line="240" w:lineRule="auto"/>
        <w:ind w:firstLine="540"/>
        <w:jc w:val="center"/>
        <w:rPr>
          <w:rFonts w:ascii="Times New Roman" w:hAnsi="Times New Roman"/>
          <w:b/>
          <w:sz w:val="28"/>
          <w:szCs w:val="28"/>
        </w:rPr>
      </w:pPr>
      <w:r w:rsidRPr="003354B2">
        <w:rPr>
          <w:rFonts w:ascii="Times New Roman" w:hAnsi="Times New Roman"/>
          <w:b/>
          <w:sz w:val="28"/>
          <w:szCs w:val="28"/>
        </w:rPr>
        <w:t>НА КОТОРЫХ ПРОИЗВОДЯТСЯ СТРОИТЕЛЬНЫЕ РАБОТЫ</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6.1. Физические и юридические лица, осуществляющие организацию и производство строительных работ, обязаны обустроить и содержать строительные площадки в соответствии с установленными требованиями:</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поддерживать опрятный внешний вид ограждения строительной площадки, очищать от грязи, снега, наледи, промывать, устранять в течение суток с момента повреждения ограждений образовавшиеся в них проемы, поврежденные участки, отклонения от вертикали, устранять посторонние наклейки, объявления и надписи;</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оборудовать до примыкания к проезжей части дороги благоустроенные подъезды к строительной площадке, а также внутриплощадочные проезды в твердом покрытии с укладкой железобетонных дорожных плит;</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оборудовать выезды со строительных площадок пунктами очистки (мойки) колес автотранспорта;</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установить бункер-накопитель для сбора строительного мусора или отгородить для этих целей в пределах отведенной территории специальную площадку;</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6.2. Во время производства строительных работ запрещается:</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вынос грязи (грунта, бетонной смеси или раствора) автомашинами со строительной площадки;</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и за пределами строительной площадки;</w:t>
      </w:r>
    </w:p>
    <w:p w:rsidR="002D136A" w:rsidRPr="003354B2" w:rsidRDefault="002D136A" w:rsidP="00AA56A5">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закапывание в грунт и сжигание отходов производства и потребления.</w:t>
      </w:r>
    </w:p>
    <w:p w:rsidR="002D136A" w:rsidRDefault="002D136A" w:rsidP="000E3C5B">
      <w:pPr>
        <w:widowControl w:val="0"/>
        <w:autoSpaceDE w:val="0"/>
        <w:autoSpaceDN w:val="0"/>
        <w:adjustRightInd w:val="0"/>
        <w:spacing w:after="0" w:line="240" w:lineRule="auto"/>
        <w:jc w:val="center"/>
        <w:rPr>
          <w:rFonts w:ascii="Times New Roman" w:hAnsi="Times New Roman"/>
          <w:b/>
          <w:sz w:val="26"/>
          <w:szCs w:val="26"/>
        </w:rPr>
      </w:pPr>
    </w:p>
    <w:p w:rsidR="002D136A" w:rsidRPr="003354B2"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3354B2">
        <w:rPr>
          <w:rFonts w:ascii="Times New Roman" w:hAnsi="Times New Roman"/>
          <w:b/>
          <w:sz w:val="28"/>
          <w:szCs w:val="28"/>
        </w:rPr>
        <w:t>6. СОДЕРЖАНИЕ ИНЖЕНЕРНЫХ СЕТЕЙ</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6.1. Собственники и организации, осуществляющие эксплуатацию инженерных сетей, обязаны в соответствии с установленными требованиями: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производить содержание и ремонт инженерных сетей, очистку колодцев и коллекторов;</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осуществлять контроль за наличием и исправным состоянием люков, крышек люков и колодцев и устранять выявленные недостатки;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не допускать засорение решеток и колодцев, следить за их рабочим состоянием;</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при загрязнении автомобильной дороги, пешеходных дорожек, тротуаров или образовании на них наледи вследствие аварии на инженерных сетях обеспечить приведение их в первоначальное состояние.</w:t>
      </w:r>
    </w:p>
    <w:p w:rsidR="002D136A" w:rsidRPr="00AA56A5" w:rsidRDefault="002D136A" w:rsidP="000E3C5B">
      <w:pPr>
        <w:widowControl w:val="0"/>
        <w:autoSpaceDE w:val="0"/>
        <w:autoSpaceDN w:val="0"/>
        <w:adjustRightInd w:val="0"/>
        <w:spacing w:after="0" w:line="240" w:lineRule="auto"/>
        <w:ind w:firstLine="540"/>
        <w:jc w:val="both"/>
        <w:rPr>
          <w:rFonts w:ascii="Times New Roman" w:hAnsi="Times New Roman"/>
          <w:b/>
          <w:sz w:val="26"/>
          <w:szCs w:val="26"/>
        </w:rPr>
      </w:pPr>
    </w:p>
    <w:p w:rsidR="002D136A" w:rsidRPr="003354B2"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3354B2">
        <w:rPr>
          <w:rFonts w:ascii="Times New Roman" w:hAnsi="Times New Roman"/>
          <w:b/>
          <w:sz w:val="28"/>
          <w:szCs w:val="28"/>
        </w:rPr>
        <w:t>7. ТРЕБОВАНИЯ К ФАСАДАМ ЗДАНИЙ И ИХ СОДЕРЖАНИЮ</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7.1. Общими требованиями к изменению внешнего вида фасада являются:</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согласованность элементов фасада с общим архитектурным решением фасада;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единый характер и принцип размещения в пределах фасада всех его элементов;</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установка элементов фасада без ущерба внешнему виду и физическому состоянию фасада;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использование материалов высокого качества, с длительным сроком сохранения их декоративных и эксплуатационных качеств;</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безопасность для граждан;</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удобство эксплуатации, обслуживания, ремонта фасада.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7.2. Для соблюдения общих требований к изменению внешнего вида фасада собственники, иные законные владельцы зданий (помещений в здании) или управляющие компании обязаны:</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7.2.1. Козырьки над балконами и лоджиями, ограждения балконов и лоджий и веранд, расположенных в пределах одного фасада, устанавливать (восстанавливать, поддерживать) единообразными по типу конструкции, материалам, виду и цвету, предусмотренным проектной документацией здания.</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7.2.2. Инженерные коммуникации (кабели электроснабжения, телефонной связи, радио и телевидения), расположенные на фасаде, закрывать коробами и (или) утоплять в одну плоскость с фасадом и (или) красить их в цвет фасада.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7.2.3. Кондиционеры и спутниковые антенны размещать преимущественно на кровле зданий компактными упорядоченными группами, либо на дворовых фасадах зданий и глухих стенах с соблюдением единых вертикальных и горизонтальных осей, на стандартных конструкциях крепления, либо в наиболее незаметных местах (в лоджиях, нишах, арках и т.п.), либо размещать на фасадах зданий упорядоченно в простенках между окнами фасадов с соблюдением единых вертикальных и горизонтальных осей на стандартных конструкциях крепления.</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7.3. Изменение внешнего вида фасада здания и его элементов, установка дополнительных конструкций и устройств, прикрепляемых на фасад (за исключением рекламных конструкций), допускается после согласования с администрацией сельского поселения.</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xml:space="preserve"> 7.4. Фасады зданий и их элементы должны содержаться собственниками, иными законными владельцами зданий (помещений в здании) или управляющими организациями в чистоте и порядке, в исправном состоянии.</w:t>
      </w:r>
    </w:p>
    <w:p w:rsidR="002D136A" w:rsidRPr="004017AC"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4017AC">
        <w:rPr>
          <w:rFonts w:ascii="Times New Roman" w:hAnsi="Times New Roman"/>
          <w:sz w:val="28"/>
          <w:szCs w:val="28"/>
        </w:rPr>
        <w:t>7.5. Рекламные конструкции устанавливаются на фасад здания в порядке, установленном Федеральным законом от 13.03.2006 № 38-ФЗ «О рекламе» после получения разрешения на установку рекламных конструкций от органов местного самоуправления.</w:t>
      </w:r>
    </w:p>
    <w:p w:rsidR="002D136A" w:rsidRPr="004017AC" w:rsidRDefault="002D136A" w:rsidP="004017AC">
      <w:pPr>
        <w:spacing w:after="0" w:line="240" w:lineRule="auto"/>
        <w:ind w:firstLine="539"/>
        <w:jc w:val="both"/>
        <w:rPr>
          <w:rFonts w:ascii="Times New Roman" w:hAnsi="Times New Roman"/>
          <w:sz w:val="28"/>
          <w:szCs w:val="28"/>
        </w:rPr>
      </w:pPr>
      <w:r w:rsidRPr="004017AC">
        <w:rPr>
          <w:rFonts w:ascii="Times New Roman" w:hAnsi="Times New Roman"/>
          <w:sz w:val="28"/>
          <w:szCs w:val="28"/>
        </w:rPr>
        <w:t xml:space="preserve">7.6.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w:t>
      </w:r>
    </w:p>
    <w:p w:rsidR="002D136A" w:rsidRPr="004017AC" w:rsidRDefault="002D136A" w:rsidP="004017AC">
      <w:pPr>
        <w:spacing w:after="0" w:line="240" w:lineRule="auto"/>
        <w:ind w:firstLine="539"/>
        <w:jc w:val="both"/>
        <w:rPr>
          <w:rFonts w:ascii="Times New Roman" w:hAnsi="Times New Roman"/>
          <w:sz w:val="28"/>
          <w:szCs w:val="28"/>
        </w:rPr>
      </w:pPr>
      <w:r w:rsidRPr="004017AC">
        <w:rPr>
          <w:rFonts w:ascii="Times New Roman" w:hAnsi="Times New Roman"/>
          <w:sz w:val="28"/>
          <w:szCs w:val="28"/>
        </w:rPr>
        <w:t>7.7.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4017AC">
        <w:rPr>
          <w:rFonts w:ascii="Times New Roman" w:hAnsi="Times New Roman"/>
          <w:sz w:val="28"/>
          <w:szCs w:val="28"/>
        </w:rPr>
        <w:t>7.</w:t>
      </w:r>
      <w:r>
        <w:rPr>
          <w:rFonts w:ascii="Times New Roman" w:hAnsi="Times New Roman"/>
          <w:sz w:val="28"/>
          <w:szCs w:val="28"/>
        </w:rPr>
        <w:t>8</w:t>
      </w:r>
      <w:r w:rsidRPr="004017AC">
        <w:rPr>
          <w:rFonts w:ascii="Times New Roman" w:hAnsi="Times New Roman"/>
          <w:sz w:val="28"/>
          <w:szCs w:val="28"/>
        </w:rPr>
        <w:t xml:space="preserve">. Фасады зданий и их элементы не должны иметь видимых </w:t>
      </w:r>
      <w:r w:rsidRPr="003354B2">
        <w:rPr>
          <w:rFonts w:ascii="Times New Roman" w:hAnsi="Times New Roman"/>
          <w:sz w:val="28"/>
          <w:szCs w:val="28"/>
        </w:rPr>
        <w:t>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собственниками помещений в многоквартирном доме (в случае непосредственного управления многоквартирным домом собственниками помещений в многоквартирном доме) или управляющими компаниями в разумный срок, но не позднее одного месяца с момента возникновения повреждений, загрязнений.</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bookmarkStart w:id="1" w:name="Par238"/>
      <w:bookmarkEnd w:id="1"/>
      <w:r w:rsidRPr="003354B2">
        <w:rPr>
          <w:rFonts w:ascii="Times New Roman" w:hAnsi="Times New Roman"/>
          <w:sz w:val="28"/>
          <w:szCs w:val="28"/>
        </w:rPr>
        <w:t>7.7. С целью благоустройства территории допускается устанавливать следующие виды ограждений:</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газонные ограждения (высотой 0,3 - 0,5 метра);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ограды - низкие (высотой 0,5 – 0,7 метра), средние (высотой 0,7- 1,5 метра), высокие (высотой 1,5 - 2,0 метра);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ограждения спортивных площадок (высотой 2,5 - 3,0 метра);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декоративные ограждения (высотой 1,2 - 2,0 метра);</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технические ограждения (высотой в соответствии с установленными требованиями).</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7.7.1. Установку ограждений следует производить в зависимости от их местоположения и назначения, в соответствии с требованиями Правил.</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 xml:space="preserve"> 7.7.2. 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7.7.3. На территориях общественного и рекреационного назначения не допускается установка глухих и (или) железобетонных ограждений.</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bookmarkStart w:id="2" w:name="Par245"/>
      <w:bookmarkEnd w:id="2"/>
      <w:r w:rsidRPr="003354B2">
        <w:rPr>
          <w:rFonts w:ascii="Times New Roman" w:hAnsi="Times New Roman"/>
          <w:sz w:val="28"/>
          <w:szCs w:val="28"/>
        </w:rPr>
        <w:t>7.7.4.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2D136A" w:rsidRPr="003354B2" w:rsidRDefault="002D136A" w:rsidP="004017AC">
      <w:pPr>
        <w:widowControl w:val="0"/>
        <w:autoSpaceDE w:val="0"/>
        <w:autoSpaceDN w:val="0"/>
        <w:adjustRightInd w:val="0"/>
        <w:spacing w:after="0" w:line="240" w:lineRule="auto"/>
        <w:ind w:firstLine="539"/>
        <w:jc w:val="both"/>
        <w:rPr>
          <w:rFonts w:ascii="Times New Roman" w:hAnsi="Times New Roman"/>
          <w:sz w:val="28"/>
          <w:szCs w:val="28"/>
        </w:rPr>
      </w:pPr>
      <w:r w:rsidRPr="003354B2">
        <w:rPr>
          <w:rFonts w:ascii="Times New Roman" w:hAnsi="Times New Roman"/>
          <w:sz w:val="28"/>
          <w:szCs w:val="28"/>
        </w:rPr>
        <w:t>7.7.5. Повреждения ограждений должны быть устранены их собственниками, иными владельцами в разумный срок, но не позднее одного месяца с момента возникновения повреждений.</w:t>
      </w:r>
    </w:p>
    <w:p w:rsidR="002D136A" w:rsidRPr="003354B2" w:rsidRDefault="002D136A" w:rsidP="004017AC">
      <w:pPr>
        <w:pStyle w:val="ConsPlusNormal"/>
        <w:ind w:firstLine="539"/>
        <w:jc w:val="both"/>
      </w:pPr>
      <w:r w:rsidRPr="003354B2">
        <w:t xml:space="preserve">7.8.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выполняющие работы по содержанию и ремонту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 </w:t>
      </w:r>
    </w:p>
    <w:p w:rsidR="002D136A" w:rsidRPr="003354B2" w:rsidRDefault="002D136A" w:rsidP="004017AC">
      <w:pPr>
        <w:pStyle w:val="ConsPlusNormal"/>
        <w:ind w:firstLine="539"/>
        <w:jc w:val="both"/>
      </w:pPr>
      <w:r w:rsidRPr="003354B2">
        <w:t>7.8.1. При выявлении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или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выполняющие работы по содержанию и ремонту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меры по ограждению опасных участков улиц и тротуаров, в течение 24 часов организовать выполнение работ по очистке кровли или элементов фасада здания.</w:t>
      </w:r>
    </w:p>
    <w:p w:rsidR="002D136A" w:rsidRPr="003354B2" w:rsidRDefault="002D136A" w:rsidP="004017AC">
      <w:pPr>
        <w:pStyle w:val="ConsPlusNormal"/>
        <w:ind w:firstLine="539"/>
        <w:jc w:val="both"/>
      </w:pPr>
      <w:r w:rsidRPr="003354B2">
        <w:t>7.8.2. 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Работы производят с соблюдением правил техники безопасности, после производства которой, в течение 24 часов осуществляют уборку территории от снега и льда.</w:t>
      </w:r>
    </w:p>
    <w:p w:rsidR="002D136A" w:rsidRPr="00B3411F" w:rsidRDefault="002D136A" w:rsidP="000E3C5B">
      <w:pPr>
        <w:pStyle w:val="ConsPlusNormal"/>
        <w:ind w:firstLine="720"/>
        <w:jc w:val="both"/>
        <w:rPr>
          <w:sz w:val="26"/>
          <w:szCs w:val="26"/>
        </w:rPr>
      </w:pPr>
    </w:p>
    <w:p w:rsidR="002D136A" w:rsidRPr="003354B2"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3354B2">
        <w:rPr>
          <w:rFonts w:ascii="Times New Roman" w:hAnsi="Times New Roman"/>
          <w:b/>
          <w:sz w:val="28"/>
          <w:szCs w:val="28"/>
        </w:rPr>
        <w:t>8. ПОРЯДОК ОРГАНИЗАЦИИ ОСВЕЩЕНИЯ УЛИЦ</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8.1. Включение и отключение наружного освещения, обеспечение освещенности улиц производится в соответствии с установленными требованиями.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8.2.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8.3. Эксплуатирующая организация должна обеспечить надлежащие содержание объектов наружного освещения, в соответствии с установленными требованиями, которое должно быть направленно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осмотры, выявление повреждений, негорящих светильников;</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замену ламп в светильниках, замену вышедших из строя рассеивателей и преломителей, приборов учета, измерение уровней освещенности;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окрашивание металлических опор, кронштейнов и других элементов объектов наружного освещения по мере необходимости, но не реже одного раза в пять лет;</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8.4. Вывоз сбитых, демонтированных опор освещения осуществляется эксплуатирующей организацией в течение суток.</w:t>
      </w:r>
    </w:p>
    <w:p w:rsidR="002D136A" w:rsidRPr="00B3411F" w:rsidRDefault="002D136A" w:rsidP="000E3C5B">
      <w:pPr>
        <w:widowControl w:val="0"/>
        <w:autoSpaceDE w:val="0"/>
        <w:autoSpaceDN w:val="0"/>
        <w:adjustRightInd w:val="0"/>
        <w:spacing w:after="0" w:line="240" w:lineRule="auto"/>
        <w:ind w:firstLine="540"/>
        <w:jc w:val="both"/>
        <w:rPr>
          <w:rFonts w:ascii="Times New Roman" w:hAnsi="Times New Roman"/>
          <w:sz w:val="26"/>
          <w:szCs w:val="26"/>
        </w:rPr>
      </w:pPr>
    </w:p>
    <w:p w:rsidR="002D136A" w:rsidRPr="003354B2"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3354B2">
        <w:rPr>
          <w:rFonts w:ascii="Times New Roman" w:hAnsi="Times New Roman"/>
          <w:b/>
          <w:sz w:val="28"/>
          <w:szCs w:val="28"/>
        </w:rPr>
        <w:t>9. ТРЕБОВАНИЯ К ОРГАНИЗАЦИИ АВТОМОБИЛЬНЫХ СТОЯНОК</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xml:space="preserve">9.1. Обязательным условием организации автомобильной стоянки (далее - автостоянки) на территории поселения является оформление прав на земельный участок под размещение автостоянки в Порядке предоставления земельных участков для целей, не связанных со строительством, утвержденном Решением сельской Думы, соблюдение установленных требований и требований </w:t>
      </w:r>
      <w:hyperlink w:anchor="Par267" w:history="1">
        <w:r w:rsidRPr="003354B2">
          <w:rPr>
            <w:rFonts w:ascii="Times New Roman" w:hAnsi="Times New Roman"/>
            <w:sz w:val="28"/>
            <w:szCs w:val="28"/>
          </w:rPr>
          <w:t>пункта 9.2</w:t>
        </w:r>
      </w:hyperlink>
      <w:r w:rsidRPr="003354B2">
        <w:rPr>
          <w:rFonts w:ascii="Times New Roman" w:hAnsi="Times New Roman"/>
          <w:sz w:val="28"/>
          <w:szCs w:val="28"/>
        </w:rPr>
        <w:t xml:space="preserve"> Правил.</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bookmarkStart w:id="3" w:name="Par267"/>
      <w:bookmarkEnd w:id="3"/>
      <w:r w:rsidRPr="003354B2">
        <w:rPr>
          <w:rFonts w:ascii="Times New Roman" w:hAnsi="Times New Roman"/>
          <w:sz w:val="28"/>
          <w:szCs w:val="28"/>
        </w:rPr>
        <w:t>9.2. Территория автостоянки должна иметь твердое ровное покрытие.</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Для устройства покрытия автостоянки необходимо использовать асфальтобетон, цементобетон, каменные и другие аналогичные по эксплуатационным свойствам материалы.</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По периметру территории автостоянки допускается устанавливать ограждение.</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Установка ограждения автостоянки обязательна:</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при примыкании к тротуару, с устройством выходов со стоянки на тротуар;</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при непосредственном примыкании к детским и спортивным, площадкам.</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Автостоянки в соответствии с установленными требованиями должны быть оборудованы наружным освещением.</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9.3. Физические и юридические лица обязаны в соответствии с установленными требованиями содержать в чистоте и порядке территорию автостоянки, не допускать ее загрязнение и засорение, восстанавливать при образовании повреждений все элементы (объекты) благоустройства принадлежащих им автостоянок в разумный срок, но не позднее одного месяца с момента возникновения повреждений.</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p>
    <w:p w:rsidR="002D136A" w:rsidRPr="003354B2" w:rsidRDefault="002D136A" w:rsidP="000E3C5B">
      <w:pPr>
        <w:widowControl w:val="0"/>
        <w:autoSpaceDE w:val="0"/>
        <w:autoSpaceDN w:val="0"/>
        <w:adjustRightInd w:val="0"/>
        <w:spacing w:after="0" w:line="240" w:lineRule="auto"/>
        <w:jc w:val="center"/>
        <w:rPr>
          <w:rFonts w:ascii="Times New Roman" w:hAnsi="Times New Roman"/>
          <w:b/>
          <w:sz w:val="28"/>
          <w:szCs w:val="28"/>
        </w:rPr>
      </w:pPr>
      <w:r w:rsidRPr="003354B2">
        <w:rPr>
          <w:rFonts w:ascii="Times New Roman" w:hAnsi="Times New Roman"/>
          <w:b/>
          <w:sz w:val="28"/>
          <w:szCs w:val="28"/>
        </w:rPr>
        <w:t>10. ТРЕБОВАНИЯ К УСТАНОВКЕ И СОДЕРЖАНИЮ ОБЪЕКТОВ МЕЛКОРОЗНИЧНОЙ СЕТИ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 xml:space="preserve">10.1. Обязательными требованиями к установке объектов мелкорозничной сети (временных объектов торговли, общественного питания, бытового обслуживания, не являющиеся объектами капитального строительства (киоски, павильоны, торговые палатки, летние кафе)) на территории поселения являются оформление прав на земельный участок под их размещение в Порядке предоставления земельных участков для целей, не связанных со строительством, утвержденном решением сельской Думы, соблюдение установленных требований и требований </w:t>
      </w:r>
      <w:hyperlink w:anchor="Par281" w:history="1">
        <w:r w:rsidRPr="003354B2">
          <w:rPr>
            <w:rFonts w:ascii="Times New Roman" w:hAnsi="Times New Roman"/>
            <w:sz w:val="28"/>
            <w:szCs w:val="28"/>
          </w:rPr>
          <w:t>пункта 10.2</w:t>
        </w:r>
      </w:hyperlink>
      <w:r w:rsidRPr="003354B2">
        <w:rPr>
          <w:rFonts w:ascii="Times New Roman" w:hAnsi="Times New Roman"/>
          <w:sz w:val="28"/>
          <w:szCs w:val="28"/>
        </w:rPr>
        <w:t xml:space="preserve"> Правил.</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bookmarkStart w:id="4" w:name="Par281"/>
      <w:bookmarkEnd w:id="4"/>
      <w:r w:rsidRPr="003354B2">
        <w:rPr>
          <w:rFonts w:ascii="Times New Roman" w:hAnsi="Times New Roman"/>
          <w:sz w:val="28"/>
          <w:szCs w:val="28"/>
        </w:rPr>
        <w:t>10.2. Отделочный материал объектов мелкорозничной сети может быть</w:t>
      </w:r>
      <w:r w:rsidRPr="00B3411F">
        <w:rPr>
          <w:rFonts w:ascii="Times New Roman" w:hAnsi="Times New Roman"/>
          <w:sz w:val="26"/>
          <w:szCs w:val="26"/>
        </w:rPr>
        <w:t xml:space="preserve"> </w:t>
      </w:r>
      <w:r w:rsidRPr="003354B2">
        <w:rPr>
          <w:rFonts w:ascii="Times New Roman" w:hAnsi="Times New Roman"/>
          <w:sz w:val="28"/>
          <w:szCs w:val="28"/>
        </w:rPr>
        <w:t>различный, но придающий объекту мелкорозничной сети эстетически привлекательный внешний вид (светопрозрачные (полимерные) или стальные профилированные листы с полимерным покрытием, "сэндвич-панели", композитный материал или иной аналогичный по эксплуатационным и эстетическим свойствам материал).</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10.3. Объекты мелкорозничной сети должны содержаться их собственниками, иными законными владельцами в чистоте и порядке, в исправном и опрятном состоянии.</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Объекты мелкорозничной сети не должны иметь разрушений отделочного слоя, воронок, выпусков и других видимых повреждений.</w:t>
      </w:r>
    </w:p>
    <w:p w:rsidR="002D136A" w:rsidRPr="003354B2"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r w:rsidRPr="003354B2">
        <w:rPr>
          <w:rFonts w:ascii="Times New Roman" w:hAnsi="Times New Roman"/>
          <w:sz w:val="28"/>
          <w:szCs w:val="28"/>
        </w:rPr>
        <w:t>Повреждения объектов мелкорозничной сети должны быть устранены их собственниками, иными законными владельцами в разумный срок, но не позднее одного месяца с момента возникновения повреждений.</w:t>
      </w:r>
    </w:p>
    <w:p w:rsidR="002D136A" w:rsidRDefault="002D136A" w:rsidP="000E3C5B">
      <w:pPr>
        <w:widowControl w:val="0"/>
        <w:autoSpaceDE w:val="0"/>
        <w:autoSpaceDN w:val="0"/>
        <w:adjustRightInd w:val="0"/>
        <w:spacing w:after="0" w:line="240" w:lineRule="auto"/>
        <w:ind w:firstLine="540"/>
        <w:jc w:val="both"/>
        <w:rPr>
          <w:rFonts w:ascii="Times New Roman" w:hAnsi="Times New Roman"/>
          <w:sz w:val="26"/>
          <w:szCs w:val="26"/>
        </w:rPr>
      </w:pPr>
    </w:p>
    <w:p w:rsidR="002D136A" w:rsidRPr="00AF7DD7" w:rsidRDefault="002D136A" w:rsidP="00390FBD">
      <w:pPr>
        <w:spacing w:after="0" w:line="240" w:lineRule="auto"/>
        <w:ind w:firstLine="720"/>
        <w:jc w:val="center"/>
        <w:rPr>
          <w:rFonts w:ascii="Times New Roman" w:hAnsi="Times New Roman"/>
          <w:b/>
          <w:sz w:val="28"/>
          <w:szCs w:val="28"/>
        </w:rPr>
      </w:pPr>
      <w:r w:rsidRPr="00AF7DD7">
        <w:rPr>
          <w:rFonts w:ascii="Times New Roman" w:hAnsi="Times New Roman"/>
          <w:b/>
          <w:sz w:val="28"/>
          <w:szCs w:val="28"/>
        </w:rPr>
        <w:t>11. СОДЕРЖАНИЕ И ЭКСПЛУАТАЦИЯ ДОРОГ</w:t>
      </w:r>
    </w:p>
    <w:p w:rsidR="002D136A" w:rsidRPr="00AF7DD7"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11.</w:t>
      </w:r>
      <w:r w:rsidRPr="00AF7DD7">
        <w:rPr>
          <w:rFonts w:ascii="Times New Roman" w:hAnsi="Times New Roman"/>
          <w:sz w:val="28"/>
          <w:szCs w:val="28"/>
        </w:rPr>
        <w:t>1. В целях обеспечения сохранности покрытия дорог и тротуаров, искусственных сооружений и других объектов благоустройства, запрещаются:</w:t>
      </w:r>
    </w:p>
    <w:p w:rsidR="002D136A" w:rsidRPr="00AF7DD7" w:rsidRDefault="002D136A" w:rsidP="00AF7DD7">
      <w:pPr>
        <w:spacing w:after="0" w:line="240" w:lineRule="auto"/>
        <w:ind w:firstLine="720"/>
        <w:jc w:val="both"/>
        <w:rPr>
          <w:rFonts w:ascii="Times New Roman" w:hAnsi="Times New Roman"/>
          <w:sz w:val="28"/>
          <w:szCs w:val="28"/>
        </w:rPr>
      </w:pPr>
      <w:r w:rsidRPr="00AF7DD7">
        <w:rPr>
          <w:rFonts w:ascii="Times New Roman" w:hAnsi="Times New Roman"/>
          <w:sz w:val="28"/>
          <w:szCs w:val="28"/>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2D136A" w:rsidRPr="00AF7DD7" w:rsidRDefault="002D136A" w:rsidP="00AF7DD7">
      <w:pPr>
        <w:spacing w:after="0" w:line="240" w:lineRule="auto"/>
        <w:ind w:firstLine="720"/>
        <w:jc w:val="both"/>
        <w:rPr>
          <w:rFonts w:ascii="Times New Roman" w:hAnsi="Times New Roman"/>
          <w:sz w:val="28"/>
          <w:szCs w:val="28"/>
        </w:rPr>
      </w:pPr>
      <w:r w:rsidRPr="00AF7DD7">
        <w:rPr>
          <w:rFonts w:ascii="Times New Roman" w:hAnsi="Times New Roman"/>
          <w:sz w:val="28"/>
          <w:szCs w:val="28"/>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2D136A" w:rsidRPr="00AF7DD7" w:rsidRDefault="002D136A" w:rsidP="00AF7DD7">
      <w:pPr>
        <w:spacing w:after="0" w:line="240" w:lineRule="auto"/>
        <w:ind w:firstLine="720"/>
        <w:jc w:val="both"/>
        <w:rPr>
          <w:rFonts w:ascii="Times New Roman" w:hAnsi="Times New Roman"/>
          <w:sz w:val="28"/>
          <w:szCs w:val="28"/>
        </w:rPr>
      </w:pPr>
      <w:r w:rsidRPr="00AF7DD7">
        <w:rPr>
          <w:rFonts w:ascii="Times New Roman" w:hAnsi="Times New Roman"/>
          <w:sz w:val="28"/>
          <w:szCs w:val="28"/>
        </w:rPr>
        <w:t>- движение и стоянка автотранспортных средств на пешеходных дорожках;</w:t>
      </w:r>
    </w:p>
    <w:p w:rsidR="002D136A" w:rsidRPr="00AF7DD7" w:rsidRDefault="002D136A" w:rsidP="00AF7DD7">
      <w:pPr>
        <w:spacing w:after="0" w:line="240" w:lineRule="auto"/>
        <w:ind w:firstLine="720"/>
        <w:jc w:val="both"/>
        <w:rPr>
          <w:rFonts w:ascii="Times New Roman" w:hAnsi="Times New Roman"/>
          <w:sz w:val="28"/>
          <w:szCs w:val="28"/>
        </w:rPr>
      </w:pPr>
      <w:r w:rsidRPr="00AF7DD7">
        <w:rPr>
          <w:rFonts w:ascii="Times New Roman" w:hAnsi="Times New Roman"/>
          <w:sz w:val="28"/>
          <w:szCs w:val="28"/>
        </w:rPr>
        <w:t>- транспортировка груза волоком;</w:t>
      </w:r>
    </w:p>
    <w:p w:rsidR="002D136A" w:rsidRPr="00AF7DD7" w:rsidRDefault="002D136A" w:rsidP="00AF7DD7">
      <w:pPr>
        <w:spacing w:after="0" w:line="240" w:lineRule="auto"/>
        <w:ind w:firstLine="720"/>
        <w:jc w:val="both"/>
        <w:rPr>
          <w:rFonts w:ascii="Times New Roman" w:hAnsi="Times New Roman"/>
          <w:sz w:val="28"/>
          <w:szCs w:val="28"/>
        </w:rPr>
      </w:pPr>
      <w:r w:rsidRPr="00AF7DD7">
        <w:rPr>
          <w:rFonts w:ascii="Times New Roman" w:hAnsi="Times New Roman"/>
          <w:sz w:val="28"/>
          <w:szCs w:val="28"/>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2D136A" w:rsidRPr="00AF7DD7" w:rsidRDefault="002D136A" w:rsidP="00AF7DD7">
      <w:pPr>
        <w:spacing w:after="0" w:line="240" w:lineRule="auto"/>
        <w:ind w:firstLine="720"/>
        <w:jc w:val="both"/>
        <w:rPr>
          <w:rFonts w:ascii="Times New Roman" w:hAnsi="Times New Roman"/>
          <w:sz w:val="28"/>
          <w:szCs w:val="28"/>
        </w:rPr>
      </w:pPr>
      <w:r w:rsidRPr="00AF7DD7">
        <w:rPr>
          <w:rFonts w:ascii="Times New Roman" w:hAnsi="Times New Roman"/>
          <w:sz w:val="28"/>
          <w:szCs w:val="28"/>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2D136A" w:rsidRPr="00AF7DD7" w:rsidRDefault="002D136A" w:rsidP="00AF7DD7">
      <w:pPr>
        <w:spacing w:after="0" w:line="240" w:lineRule="auto"/>
        <w:ind w:firstLine="720"/>
        <w:jc w:val="both"/>
        <w:rPr>
          <w:rFonts w:ascii="Times New Roman" w:hAnsi="Times New Roman"/>
          <w:sz w:val="28"/>
          <w:szCs w:val="28"/>
        </w:rPr>
      </w:pPr>
      <w:r w:rsidRPr="00AF7DD7">
        <w:rPr>
          <w:rFonts w:ascii="Times New Roman" w:hAnsi="Times New Roman"/>
          <w:sz w:val="28"/>
          <w:szCs w:val="28"/>
        </w:rPr>
        <w:t>- самовольное устройство подъездов, а также движение по ним;</w:t>
      </w:r>
    </w:p>
    <w:p w:rsidR="002D136A" w:rsidRPr="00AF7DD7" w:rsidRDefault="002D136A" w:rsidP="00AF7DD7">
      <w:pPr>
        <w:spacing w:after="0" w:line="240" w:lineRule="auto"/>
        <w:ind w:firstLine="720"/>
        <w:jc w:val="both"/>
        <w:rPr>
          <w:rFonts w:ascii="Times New Roman" w:hAnsi="Times New Roman"/>
          <w:sz w:val="28"/>
          <w:szCs w:val="28"/>
        </w:rPr>
      </w:pPr>
      <w:r>
        <w:rPr>
          <w:rFonts w:ascii="Times New Roman" w:hAnsi="Times New Roman"/>
          <w:sz w:val="28"/>
          <w:szCs w:val="28"/>
        </w:rPr>
        <w:t>11.</w:t>
      </w:r>
      <w:r w:rsidRPr="00AF7DD7">
        <w:rPr>
          <w:rFonts w:ascii="Times New Roman" w:hAnsi="Times New Roman"/>
          <w:sz w:val="28"/>
          <w:szCs w:val="28"/>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2D136A" w:rsidRPr="00AF7DD7" w:rsidRDefault="002D136A" w:rsidP="00AF7DD7">
      <w:pPr>
        <w:spacing w:after="0" w:line="240" w:lineRule="auto"/>
        <w:ind w:firstLine="720"/>
        <w:jc w:val="both"/>
        <w:rPr>
          <w:rFonts w:ascii="Times New Roman" w:hAnsi="Times New Roman"/>
          <w:sz w:val="28"/>
          <w:szCs w:val="28"/>
        </w:rPr>
      </w:pPr>
      <w:r>
        <w:rPr>
          <w:rFonts w:ascii="Times New Roman" w:hAnsi="Times New Roman"/>
          <w:sz w:val="28"/>
          <w:szCs w:val="28"/>
        </w:rPr>
        <w:t>11.</w:t>
      </w:r>
      <w:r w:rsidRPr="00AF7DD7">
        <w:rPr>
          <w:rFonts w:ascii="Times New Roman" w:hAnsi="Times New Roman"/>
          <w:sz w:val="28"/>
          <w:szCs w:val="28"/>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2D136A" w:rsidRPr="00AF7DD7" w:rsidRDefault="002D136A" w:rsidP="00AF7DD7">
      <w:pPr>
        <w:spacing w:after="0" w:line="240" w:lineRule="auto"/>
        <w:ind w:firstLine="720"/>
        <w:jc w:val="both"/>
        <w:rPr>
          <w:rFonts w:ascii="Times New Roman" w:hAnsi="Times New Roman"/>
          <w:sz w:val="28"/>
          <w:szCs w:val="28"/>
        </w:rPr>
      </w:pPr>
      <w:r>
        <w:rPr>
          <w:rFonts w:ascii="Times New Roman" w:hAnsi="Times New Roman"/>
          <w:sz w:val="28"/>
          <w:szCs w:val="28"/>
        </w:rPr>
        <w:t>11.</w:t>
      </w:r>
      <w:r w:rsidRPr="00AF7DD7">
        <w:rPr>
          <w:rFonts w:ascii="Times New Roman" w:hAnsi="Times New Roman"/>
          <w:sz w:val="28"/>
          <w:szCs w:val="28"/>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2D136A" w:rsidRPr="00AF7DD7" w:rsidRDefault="002D136A" w:rsidP="00AF7DD7">
      <w:pPr>
        <w:spacing w:after="0" w:line="240" w:lineRule="auto"/>
        <w:ind w:firstLine="720"/>
        <w:jc w:val="both"/>
        <w:rPr>
          <w:rFonts w:ascii="Times New Roman" w:hAnsi="Times New Roman"/>
          <w:sz w:val="28"/>
          <w:szCs w:val="28"/>
        </w:rPr>
      </w:pPr>
      <w:r>
        <w:rPr>
          <w:rFonts w:ascii="Times New Roman" w:hAnsi="Times New Roman"/>
          <w:sz w:val="28"/>
          <w:szCs w:val="28"/>
        </w:rPr>
        <w:t>11.</w:t>
      </w:r>
      <w:r w:rsidRPr="00AF7DD7">
        <w:rPr>
          <w:rFonts w:ascii="Times New Roman" w:hAnsi="Times New Roman"/>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D136A" w:rsidRDefault="002D136A" w:rsidP="00AF7DD7">
      <w:pPr>
        <w:spacing w:after="0" w:line="240" w:lineRule="auto"/>
        <w:ind w:firstLine="720"/>
        <w:jc w:val="both"/>
        <w:rPr>
          <w:rFonts w:ascii="Times New Roman" w:hAnsi="Times New Roman"/>
          <w:sz w:val="28"/>
          <w:szCs w:val="28"/>
        </w:rPr>
      </w:pPr>
      <w:r>
        <w:rPr>
          <w:rFonts w:ascii="Times New Roman" w:hAnsi="Times New Roman"/>
          <w:sz w:val="28"/>
          <w:szCs w:val="28"/>
        </w:rPr>
        <w:t xml:space="preserve">11.6. </w:t>
      </w:r>
      <w:r w:rsidRPr="00AF7DD7">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2D136A" w:rsidRPr="00AF7DD7" w:rsidRDefault="002D136A" w:rsidP="00AF7DD7">
      <w:pPr>
        <w:spacing w:after="0" w:line="240" w:lineRule="auto"/>
        <w:ind w:firstLine="720"/>
        <w:jc w:val="both"/>
        <w:rPr>
          <w:rFonts w:ascii="Times New Roman" w:hAnsi="Times New Roman"/>
          <w:sz w:val="28"/>
          <w:szCs w:val="28"/>
        </w:rPr>
      </w:pPr>
    </w:p>
    <w:p w:rsidR="002D136A" w:rsidRPr="00AF7DD7" w:rsidRDefault="002D136A" w:rsidP="00AF7DD7">
      <w:pPr>
        <w:spacing w:after="0" w:line="216" w:lineRule="atLeast"/>
        <w:ind w:firstLine="720"/>
        <w:jc w:val="center"/>
        <w:rPr>
          <w:rFonts w:ascii="Times New Roman" w:hAnsi="Times New Roman"/>
          <w:b/>
          <w:sz w:val="28"/>
          <w:szCs w:val="28"/>
        </w:rPr>
      </w:pPr>
      <w:r w:rsidRPr="00AF7DD7">
        <w:rPr>
          <w:rFonts w:ascii="Times New Roman" w:hAnsi="Times New Roman"/>
          <w:b/>
          <w:bCs/>
          <w:sz w:val="28"/>
          <w:szCs w:val="28"/>
        </w:rPr>
        <w:t>12. ПАМЯТНИКИ, МЕМОРИАЛЬНЫЕ ОБЪЕКТЫ МОНУМЕНТАЛЬНОГО ДЕКОРАТИВНОГО ИСКУССТВА</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12.</w:t>
      </w:r>
      <w:r w:rsidRPr="00AF7DD7">
        <w:rPr>
          <w:rFonts w:ascii="Times New Roman" w:hAnsi="Times New Roman"/>
          <w:sz w:val="28"/>
          <w:szCs w:val="28"/>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12.</w:t>
      </w:r>
      <w:r w:rsidRPr="00AF7DD7">
        <w:rPr>
          <w:rFonts w:ascii="Times New Roman" w:hAnsi="Times New Roman"/>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12.</w:t>
      </w:r>
      <w:r w:rsidRPr="00AF7DD7">
        <w:rPr>
          <w:rFonts w:ascii="Times New Roman" w:hAnsi="Times New Roman"/>
          <w:sz w:val="28"/>
          <w:szCs w:val="28"/>
        </w:rPr>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12.</w:t>
      </w:r>
      <w:r w:rsidRPr="00AF7DD7">
        <w:rPr>
          <w:rFonts w:ascii="Times New Roman" w:hAnsi="Times New Roman"/>
          <w:sz w:val="28"/>
          <w:szCs w:val="28"/>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12.</w:t>
      </w:r>
      <w:r w:rsidRPr="00AF7DD7">
        <w:rPr>
          <w:rFonts w:ascii="Times New Roman" w:hAnsi="Times New Roman"/>
          <w:sz w:val="28"/>
          <w:szCs w:val="28"/>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2D136A" w:rsidRPr="00AF7DD7" w:rsidRDefault="002D136A" w:rsidP="00BF0512">
      <w:pPr>
        <w:spacing w:after="0" w:line="216" w:lineRule="atLeast"/>
        <w:ind w:firstLine="720"/>
        <w:jc w:val="both"/>
        <w:rPr>
          <w:rFonts w:ascii="Times New Roman" w:hAnsi="Times New Roman"/>
          <w:sz w:val="28"/>
          <w:szCs w:val="28"/>
        </w:rPr>
      </w:pPr>
      <w:r w:rsidRPr="00AF7DD7">
        <w:rPr>
          <w:rFonts w:ascii="Times New Roman" w:hAnsi="Times New Roman"/>
          <w:sz w:val="28"/>
          <w:szCs w:val="28"/>
        </w:rPr>
        <w:t> </w:t>
      </w:r>
    </w:p>
    <w:p w:rsidR="002D136A" w:rsidRPr="00AF7DD7" w:rsidRDefault="002D136A" w:rsidP="00AF7DD7">
      <w:pPr>
        <w:spacing w:after="0" w:line="216" w:lineRule="atLeast"/>
        <w:ind w:firstLine="720"/>
        <w:jc w:val="center"/>
        <w:rPr>
          <w:rFonts w:ascii="Times New Roman" w:hAnsi="Times New Roman"/>
          <w:b/>
          <w:sz w:val="28"/>
          <w:szCs w:val="28"/>
        </w:rPr>
      </w:pPr>
      <w:r w:rsidRPr="00AF7DD7">
        <w:rPr>
          <w:rFonts w:ascii="Times New Roman" w:hAnsi="Times New Roman"/>
          <w:b/>
          <w:bCs/>
          <w:sz w:val="28"/>
          <w:szCs w:val="28"/>
        </w:rPr>
        <w:t>13. СОДЕРЖАНИЕ ТАКСОФОНОВ, БАНКОМАТОВ, ПЛАТЕЖНЫХ ТЕРМИНАЛОВ</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13.</w:t>
      </w:r>
      <w:r w:rsidRPr="00AF7DD7">
        <w:rPr>
          <w:rFonts w:ascii="Times New Roman" w:hAnsi="Times New Roman"/>
          <w:sz w:val="28"/>
          <w:szCs w:val="28"/>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13.</w:t>
      </w:r>
      <w:r w:rsidRPr="00AF7DD7">
        <w:rPr>
          <w:rFonts w:ascii="Times New Roman" w:hAnsi="Times New Roman"/>
          <w:sz w:val="28"/>
          <w:szCs w:val="28"/>
        </w:rPr>
        <w:t>2. Таксофоны и банкоматы располагаются под навесами.</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13.</w:t>
      </w:r>
      <w:r w:rsidRPr="00AF7DD7">
        <w:rPr>
          <w:rFonts w:ascii="Times New Roman" w:hAnsi="Times New Roman"/>
          <w:sz w:val="28"/>
          <w:szCs w:val="28"/>
        </w:rPr>
        <w:t>3. Рядом с таксофоном, банкоматом и платежным терминалом устанавливаются урны.</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13.</w:t>
      </w:r>
      <w:r w:rsidRPr="00AF7DD7">
        <w:rPr>
          <w:rFonts w:ascii="Times New Roman" w:hAnsi="Times New Roman"/>
          <w:sz w:val="28"/>
          <w:szCs w:val="28"/>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2D136A" w:rsidRPr="00AF7DD7" w:rsidRDefault="002D136A" w:rsidP="00BF0512">
      <w:pPr>
        <w:spacing w:after="0" w:line="216" w:lineRule="atLeast"/>
        <w:ind w:firstLine="720"/>
        <w:jc w:val="both"/>
        <w:rPr>
          <w:rFonts w:ascii="Times New Roman" w:hAnsi="Times New Roman"/>
          <w:sz w:val="28"/>
          <w:szCs w:val="28"/>
        </w:rPr>
      </w:pPr>
      <w:r>
        <w:rPr>
          <w:rFonts w:ascii="Times New Roman" w:hAnsi="Times New Roman"/>
          <w:sz w:val="28"/>
          <w:szCs w:val="28"/>
        </w:rPr>
        <w:t>13.</w:t>
      </w:r>
      <w:r w:rsidRPr="00AF7DD7">
        <w:rPr>
          <w:rFonts w:ascii="Times New Roman" w:hAnsi="Times New Roman"/>
          <w:sz w:val="28"/>
          <w:szCs w:val="28"/>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D136A" w:rsidRPr="00AF7DD7" w:rsidRDefault="002D136A" w:rsidP="000E3C5B">
      <w:pPr>
        <w:widowControl w:val="0"/>
        <w:autoSpaceDE w:val="0"/>
        <w:autoSpaceDN w:val="0"/>
        <w:adjustRightInd w:val="0"/>
        <w:spacing w:after="0" w:line="240" w:lineRule="auto"/>
        <w:ind w:firstLine="540"/>
        <w:jc w:val="both"/>
        <w:rPr>
          <w:rFonts w:ascii="Times New Roman" w:hAnsi="Times New Roman"/>
          <w:sz w:val="28"/>
          <w:szCs w:val="28"/>
        </w:rPr>
      </w:pPr>
    </w:p>
    <w:p w:rsidR="002D136A" w:rsidRDefault="002D136A" w:rsidP="00306E04">
      <w:pPr>
        <w:widowControl w:val="0"/>
        <w:autoSpaceDE w:val="0"/>
        <w:autoSpaceDN w:val="0"/>
        <w:adjustRightInd w:val="0"/>
        <w:spacing w:after="0" w:line="240" w:lineRule="auto"/>
        <w:ind w:firstLine="540"/>
        <w:jc w:val="center"/>
        <w:rPr>
          <w:rFonts w:ascii="Times New Roman" w:hAnsi="Times New Roman"/>
          <w:b/>
          <w:bCs/>
          <w:color w:val="000000"/>
          <w:spacing w:val="-13"/>
          <w:sz w:val="28"/>
          <w:szCs w:val="28"/>
        </w:rPr>
      </w:pPr>
      <w:r w:rsidRPr="00306E04">
        <w:rPr>
          <w:rFonts w:ascii="Times New Roman" w:hAnsi="Times New Roman"/>
          <w:b/>
          <w:bCs/>
          <w:color w:val="000000"/>
          <w:spacing w:val="-13"/>
          <w:sz w:val="28"/>
          <w:szCs w:val="28"/>
        </w:rPr>
        <w:t>1</w:t>
      </w:r>
      <w:r>
        <w:rPr>
          <w:rFonts w:ascii="Times New Roman" w:hAnsi="Times New Roman"/>
          <w:b/>
          <w:bCs/>
          <w:color w:val="000000"/>
          <w:spacing w:val="-13"/>
          <w:sz w:val="28"/>
          <w:szCs w:val="28"/>
        </w:rPr>
        <w:t>4</w:t>
      </w:r>
      <w:r w:rsidRPr="00306E04">
        <w:rPr>
          <w:rFonts w:ascii="Times New Roman" w:hAnsi="Times New Roman"/>
          <w:b/>
          <w:bCs/>
          <w:color w:val="000000"/>
          <w:spacing w:val="-13"/>
          <w:sz w:val="28"/>
          <w:szCs w:val="28"/>
        </w:rPr>
        <w:t xml:space="preserve">. СОДЕРЖАНИЕ  ЖИВОТНЫХ </w:t>
      </w:r>
    </w:p>
    <w:p w:rsidR="002D136A" w:rsidRDefault="002D136A" w:rsidP="00306E04">
      <w:pPr>
        <w:widowControl w:val="0"/>
        <w:autoSpaceDE w:val="0"/>
        <w:autoSpaceDN w:val="0"/>
        <w:adjustRightInd w:val="0"/>
        <w:spacing w:after="0" w:line="240" w:lineRule="auto"/>
        <w:ind w:firstLine="540"/>
        <w:jc w:val="center"/>
        <w:rPr>
          <w:rFonts w:ascii="Times New Roman" w:hAnsi="Times New Roman"/>
          <w:b/>
          <w:bCs/>
          <w:color w:val="000000"/>
          <w:spacing w:val="-13"/>
          <w:sz w:val="28"/>
          <w:szCs w:val="28"/>
        </w:rPr>
      </w:pPr>
      <w:r w:rsidRPr="00306E04">
        <w:rPr>
          <w:rFonts w:ascii="Times New Roman" w:hAnsi="Times New Roman"/>
          <w:b/>
          <w:bCs/>
          <w:color w:val="000000"/>
          <w:spacing w:val="-13"/>
          <w:sz w:val="28"/>
          <w:szCs w:val="28"/>
        </w:rPr>
        <w:t>В МУНИЦИПАЛЬНОМ ОБРАЗОВАНИИ</w:t>
      </w:r>
    </w:p>
    <w:p w:rsidR="002D136A" w:rsidRPr="00306E04" w:rsidRDefault="002D136A" w:rsidP="00306E04">
      <w:pPr>
        <w:widowControl w:val="0"/>
        <w:autoSpaceDE w:val="0"/>
        <w:autoSpaceDN w:val="0"/>
        <w:adjustRightInd w:val="0"/>
        <w:spacing w:after="0" w:line="240" w:lineRule="auto"/>
        <w:ind w:firstLine="540"/>
        <w:jc w:val="center"/>
        <w:rPr>
          <w:rFonts w:ascii="Times New Roman" w:hAnsi="Times New Roman"/>
          <w:b/>
          <w:sz w:val="28"/>
          <w:szCs w:val="28"/>
        </w:rPr>
      </w:pPr>
    </w:p>
    <w:p w:rsidR="002D136A" w:rsidRPr="00AF7DD7" w:rsidRDefault="002D136A" w:rsidP="000E3C5B">
      <w:pPr>
        <w:shd w:val="clear" w:color="auto" w:fill="FFFFFF"/>
        <w:spacing w:after="0" w:line="240" w:lineRule="auto"/>
        <w:ind w:left="10" w:right="10" w:firstLine="720"/>
        <w:jc w:val="both"/>
        <w:rPr>
          <w:rFonts w:ascii="Times New Roman" w:hAnsi="Times New Roman"/>
          <w:sz w:val="28"/>
          <w:szCs w:val="28"/>
        </w:rPr>
      </w:pPr>
      <w:r w:rsidRPr="00AF7DD7">
        <w:rPr>
          <w:rFonts w:ascii="Times New Roman" w:hAnsi="Times New Roman"/>
          <w:color w:val="000000"/>
          <w:spacing w:val="-9"/>
          <w:sz w:val="28"/>
          <w:szCs w:val="28"/>
        </w:rPr>
        <w:t>1</w:t>
      </w:r>
      <w:r>
        <w:rPr>
          <w:rFonts w:ascii="Times New Roman" w:hAnsi="Times New Roman"/>
          <w:color w:val="000000"/>
          <w:spacing w:val="-9"/>
          <w:sz w:val="28"/>
          <w:szCs w:val="28"/>
        </w:rPr>
        <w:t>4</w:t>
      </w:r>
      <w:r w:rsidRPr="00AF7DD7">
        <w:rPr>
          <w:rFonts w:ascii="Times New Roman" w:hAnsi="Times New Roman"/>
          <w:color w:val="000000"/>
          <w:spacing w:val="-9"/>
          <w:sz w:val="28"/>
          <w:szCs w:val="28"/>
        </w:rPr>
        <w:t xml:space="preserve">.1. Владельцы животных обязаны предотвращать опасное воздействие </w:t>
      </w:r>
      <w:r w:rsidRPr="00AF7DD7">
        <w:rPr>
          <w:rFonts w:ascii="Times New Roman" w:hAnsi="Times New Roman"/>
          <w:color w:val="000000"/>
          <w:spacing w:val="-6"/>
          <w:sz w:val="28"/>
          <w:szCs w:val="28"/>
        </w:rPr>
        <w:t xml:space="preserve">своих животных на других животных и людей, а также обеспечивать тишину для окружающих в соответствии с санитарными нормами, соблюдать </w:t>
      </w:r>
      <w:r w:rsidRPr="00AF7DD7">
        <w:rPr>
          <w:rFonts w:ascii="Times New Roman" w:hAnsi="Times New Roman"/>
          <w:color w:val="000000"/>
          <w:spacing w:val="-11"/>
          <w:sz w:val="28"/>
          <w:szCs w:val="28"/>
        </w:rPr>
        <w:t>действующие санитарно-гигиенические и ветеринарные правила.</w:t>
      </w:r>
    </w:p>
    <w:p w:rsidR="002D136A" w:rsidRDefault="002D136A" w:rsidP="000E3C5B">
      <w:pPr>
        <w:shd w:val="clear" w:color="auto" w:fill="FFFFFF"/>
        <w:spacing w:after="0" w:line="240" w:lineRule="auto"/>
        <w:ind w:left="10" w:right="86" w:firstLine="730"/>
        <w:jc w:val="both"/>
        <w:rPr>
          <w:rFonts w:ascii="Times New Roman" w:hAnsi="Times New Roman"/>
          <w:color w:val="000000"/>
          <w:spacing w:val="-11"/>
          <w:sz w:val="28"/>
          <w:szCs w:val="28"/>
        </w:rPr>
      </w:pPr>
      <w:r>
        <w:rPr>
          <w:rFonts w:ascii="Times New Roman" w:hAnsi="Times New Roman"/>
          <w:color w:val="000000"/>
          <w:spacing w:val="-1"/>
          <w:sz w:val="28"/>
          <w:szCs w:val="28"/>
        </w:rPr>
        <w:t>14</w:t>
      </w:r>
      <w:r w:rsidRPr="00AF7DD7">
        <w:rPr>
          <w:rFonts w:ascii="Times New Roman" w:hAnsi="Times New Roman"/>
          <w:color w:val="000000"/>
          <w:spacing w:val="-1"/>
          <w:sz w:val="28"/>
          <w:szCs w:val="28"/>
        </w:rPr>
        <w:t xml:space="preserve">.2. Не допускается содержание домашних животных </w:t>
      </w:r>
      <w:r w:rsidRPr="00AF7DD7">
        <w:rPr>
          <w:rFonts w:ascii="Times New Roman" w:hAnsi="Times New Roman"/>
          <w:color w:val="000000"/>
          <w:spacing w:val="-11"/>
          <w:sz w:val="28"/>
          <w:szCs w:val="28"/>
        </w:rPr>
        <w:t>в местах общего пользования.</w:t>
      </w:r>
    </w:p>
    <w:p w:rsidR="002D136A" w:rsidRPr="00AF7DD7" w:rsidRDefault="002D136A" w:rsidP="00306E04">
      <w:pPr>
        <w:shd w:val="clear" w:color="auto" w:fill="FFFFFF"/>
        <w:spacing w:after="0" w:line="240" w:lineRule="auto"/>
        <w:ind w:left="10" w:right="86" w:firstLine="720"/>
        <w:jc w:val="both"/>
        <w:rPr>
          <w:rFonts w:ascii="Times New Roman" w:hAnsi="Times New Roman"/>
          <w:sz w:val="28"/>
          <w:szCs w:val="28"/>
        </w:rPr>
      </w:pPr>
      <w:r>
        <w:rPr>
          <w:rFonts w:ascii="Times New Roman" w:hAnsi="Times New Roman"/>
          <w:color w:val="000000"/>
          <w:spacing w:val="-9"/>
          <w:sz w:val="28"/>
          <w:szCs w:val="28"/>
        </w:rPr>
        <w:t>14.3</w:t>
      </w:r>
      <w:r w:rsidRPr="00AF7DD7">
        <w:rPr>
          <w:rFonts w:ascii="Times New Roman" w:hAnsi="Times New Roman"/>
          <w:color w:val="000000"/>
          <w:spacing w:val="-7"/>
          <w:sz w:val="28"/>
          <w:szCs w:val="28"/>
        </w:rPr>
        <w:t xml:space="preserve"> Выгул собак допускается только на поводке и в </w:t>
      </w:r>
      <w:r w:rsidRPr="00AF7DD7">
        <w:rPr>
          <w:rFonts w:ascii="Times New Roman" w:hAnsi="Times New Roman"/>
          <w:color w:val="000000"/>
          <w:spacing w:val="-4"/>
          <w:sz w:val="28"/>
          <w:szCs w:val="28"/>
        </w:rPr>
        <w:t xml:space="preserve">наморднике. Запрещается выгуливать собак лицам в нетрезвом состоянии, а </w:t>
      </w:r>
      <w:r w:rsidRPr="00AF7DD7">
        <w:rPr>
          <w:rFonts w:ascii="Times New Roman" w:hAnsi="Times New Roman"/>
          <w:color w:val="000000"/>
          <w:spacing w:val="-10"/>
          <w:sz w:val="28"/>
          <w:szCs w:val="28"/>
        </w:rPr>
        <w:t xml:space="preserve">собак крупных пород - детям до 14 лет. </w:t>
      </w:r>
      <w:r w:rsidRPr="00AF7DD7">
        <w:rPr>
          <w:rFonts w:ascii="Times New Roman" w:hAnsi="Times New Roman"/>
          <w:color w:val="000000"/>
          <w:spacing w:val="-7"/>
          <w:sz w:val="28"/>
          <w:szCs w:val="28"/>
        </w:rPr>
        <w:t xml:space="preserve">Запрещается перевозка собак без </w:t>
      </w:r>
      <w:r w:rsidRPr="00AF7DD7">
        <w:rPr>
          <w:rFonts w:ascii="Times New Roman" w:hAnsi="Times New Roman"/>
          <w:color w:val="000000"/>
          <w:spacing w:val="-12"/>
          <w:sz w:val="28"/>
          <w:szCs w:val="28"/>
        </w:rPr>
        <w:t>намордников в общественном транспорте.</w:t>
      </w:r>
    </w:p>
    <w:p w:rsidR="002D136A" w:rsidRPr="00AF7DD7" w:rsidRDefault="002D136A" w:rsidP="000E3C5B">
      <w:pPr>
        <w:shd w:val="clear" w:color="auto" w:fill="FFFFFF"/>
        <w:spacing w:after="0" w:line="240" w:lineRule="auto"/>
        <w:ind w:left="29" w:right="77" w:firstLine="643"/>
        <w:jc w:val="both"/>
        <w:rPr>
          <w:rFonts w:ascii="Times New Roman" w:hAnsi="Times New Roman"/>
          <w:sz w:val="28"/>
          <w:szCs w:val="28"/>
        </w:rPr>
      </w:pPr>
      <w:r w:rsidRPr="002C1310">
        <w:rPr>
          <w:rFonts w:ascii="Times New Roman" w:hAnsi="Times New Roman"/>
          <w:color w:val="000000"/>
          <w:spacing w:val="-8"/>
          <w:sz w:val="28"/>
          <w:szCs w:val="28"/>
        </w:rPr>
        <w:t>14.4. Все граждане</w:t>
      </w:r>
      <w:r w:rsidRPr="00AF7DD7">
        <w:rPr>
          <w:rFonts w:ascii="Times New Roman" w:hAnsi="Times New Roman"/>
          <w:color w:val="000000"/>
          <w:spacing w:val="-8"/>
          <w:sz w:val="28"/>
          <w:szCs w:val="28"/>
        </w:rPr>
        <w:t xml:space="preserve"> должны немедленно сообщать в ветеринарное </w:t>
      </w:r>
      <w:r w:rsidRPr="00AF7DD7">
        <w:rPr>
          <w:rFonts w:ascii="Times New Roman" w:hAnsi="Times New Roman"/>
          <w:color w:val="000000"/>
          <w:spacing w:val="-9"/>
          <w:sz w:val="28"/>
          <w:szCs w:val="28"/>
        </w:rPr>
        <w:t xml:space="preserve">учреждение о случаях внезапного падежа животных или подозрении на </w:t>
      </w:r>
      <w:r w:rsidRPr="00AF7DD7">
        <w:rPr>
          <w:rFonts w:ascii="Times New Roman" w:hAnsi="Times New Roman"/>
          <w:color w:val="000000"/>
          <w:spacing w:val="-7"/>
          <w:sz w:val="28"/>
          <w:szCs w:val="28"/>
        </w:rPr>
        <w:t xml:space="preserve">заболевание их бешенством и до прибытия специалистов изолировать </w:t>
      </w:r>
      <w:r w:rsidRPr="00AF7DD7">
        <w:rPr>
          <w:rFonts w:ascii="Times New Roman" w:hAnsi="Times New Roman"/>
          <w:color w:val="000000"/>
          <w:spacing w:val="-13"/>
          <w:sz w:val="28"/>
          <w:szCs w:val="28"/>
        </w:rPr>
        <w:t>заболевших животных.</w:t>
      </w:r>
    </w:p>
    <w:p w:rsidR="002D136A" w:rsidRPr="00AF7DD7" w:rsidRDefault="002D136A" w:rsidP="000E3C5B">
      <w:pPr>
        <w:shd w:val="clear" w:color="auto" w:fill="FFFFFF"/>
        <w:spacing w:after="0" w:line="240" w:lineRule="auto"/>
        <w:ind w:left="758"/>
        <w:jc w:val="both"/>
        <w:rPr>
          <w:rFonts w:ascii="Times New Roman" w:hAnsi="Times New Roman"/>
          <w:sz w:val="28"/>
          <w:szCs w:val="28"/>
        </w:rPr>
      </w:pPr>
      <w:r>
        <w:rPr>
          <w:rFonts w:ascii="Times New Roman" w:hAnsi="Times New Roman"/>
          <w:color w:val="000000"/>
          <w:spacing w:val="-12"/>
          <w:sz w:val="28"/>
          <w:szCs w:val="28"/>
        </w:rPr>
        <w:t>14.5</w:t>
      </w:r>
      <w:r w:rsidRPr="00AF7DD7">
        <w:rPr>
          <w:rFonts w:ascii="Times New Roman" w:hAnsi="Times New Roman"/>
          <w:color w:val="000000"/>
          <w:spacing w:val="-12"/>
          <w:sz w:val="28"/>
          <w:szCs w:val="28"/>
        </w:rPr>
        <w:t>. Владельцы домашних животных обязаны:</w:t>
      </w:r>
    </w:p>
    <w:p w:rsidR="002D136A" w:rsidRPr="00AF7DD7" w:rsidRDefault="002D136A" w:rsidP="000E3C5B">
      <w:pPr>
        <w:shd w:val="clear" w:color="auto" w:fill="FFFFFF"/>
        <w:spacing w:after="0" w:line="240" w:lineRule="auto"/>
        <w:ind w:left="19" w:right="86"/>
        <w:jc w:val="both"/>
        <w:rPr>
          <w:rFonts w:ascii="Times New Roman" w:hAnsi="Times New Roman"/>
          <w:sz w:val="28"/>
          <w:szCs w:val="28"/>
        </w:rPr>
      </w:pPr>
      <w:r w:rsidRPr="00AF7DD7">
        <w:rPr>
          <w:rFonts w:ascii="Times New Roman" w:hAnsi="Times New Roman"/>
          <w:color w:val="000000"/>
          <w:spacing w:val="-5"/>
          <w:sz w:val="28"/>
          <w:szCs w:val="28"/>
        </w:rPr>
        <w:t xml:space="preserve">- не допускать загрязнения собаками и кошками мест общего пользования в жилых домах, а также дворов, </w:t>
      </w:r>
      <w:r w:rsidRPr="00AF7DD7">
        <w:rPr>
          <w:rFonts w:ascii="Times New Roman" w:hAnsi="Times New Roman"/>
          <w:color w:val="000000"/>
          <w:spacing w:val="-3"/>
          <w:sz w:val="28"/>
          <w:szCs w:val="28"/>
        </w:rPr>
        <w:t xml:space="preserve">тротуаров, улиц и т.д. (загрязнения указанных мест должны немедленно </w:t>
      </w:r>
      <w:r w:rsidRPr="00AF7DD7">
        <w:rPr>
          <w:rFonts w:ascii="Times New Roman" w:hAnsi="Times New Roman"/>
          <w:color w:val="000000"/>
          <w:spacing w:val="-12"/>
          <w:sz w:val="28"/>
          <w:szCs w:val="28"/>
        </w:rPr>
        <w:t>удаляться владельцами животных);</w:t>
      </w:r>
    </w:p>
    <w:p w:rsidR="002D136A" w:rsidRPr="00AF7DD7" w:rsidRDefault="002D136A" w:rsidP="000E3C5B">
      <w:pPr>
        <w:shd w:val="clear" w:color="auto" w:fill="FFFFFF"/>
        <w:spacing w:after="0" w:line="240" w:lineRule="auto"/>
        <w:ind w:left="19"/>
        <w:jc w:val="both"/>
        <w:rPr>
          <w:rFonts w:ascii="Times New Roman" w:hAnsi="Times New Roman"/>
          <w:sz w:val="28"/>
          <w:szCs w:val="28"/>
        </w:rPr>
      </w:pPr>
      <w:r w:rsidRPr="00AF7DD7">
        <w:rPr>
          <w:rFonts w:ascii="Times New Roman" w:hAnsi="Times New Roman"/>
          <w:color w:val="000000"/>
          <w:spacing w:val="-5"/>
          <w:sz w:val="28"/>
          <w:szCs w:val="28"/>
        </w:rPr>
        <w:t xml:space="preserve">- обеспечивать тишину в жилых помещениях и дворах с 22.00 часов   до 6.00 </w:t>
      </w:r>
      <w:r w:rsidRPr="00AF7DD7">
        <w:rPr>
          <w:rFonts w:ascii="Times New Roman" w:hAnsi="Times New Roman"/>
          <w:color w:val="000000"/>
          <w:spacing w:val="-19"/>
          <w:sz w:val="28"/>
          <w:szCs w:val="28"/>
        </w:rPr>
        <w:t>часов;</w:t>
      </w:r>
    </w:p>
    <w:p w:rsidR="002D136A" w:rsidRPr="00AF7DD7" w:rsidRDefault="002D136A" w:rsidP="000E3C5B">
      <w:pPr>
        <w:shd w:val="clear" w:color="auto" w:fill="FFFFFF"/>
        <w:spacing w:after="0" w:line="240" w:lineRule="auto"/>
        <w:ind w:left="19" w:right="86"/>
        <w:jc w:val="both"/>
        <w:rPr>
          <w:rFonts w:ascii="Times New Roman" w:hAnsi="Times New Roman"/>
          <w:sz w:val="28"/>
          <w:szCs w:val="28"/>
        </w:rPr>
      </w:pPr>
      <w:r w:rsidRPr="00AF7DD7">
        <w:rPr>
          <w:rFonts w:ascii="Times New Roman" w:hAnsi="Times New Roman"/>
          <w:color w:val="000000"/>
          <w:spacing w:val="-3"/>
          <w:sz w:val="28"/>
          <w:szCs w:val="28"/>
        </w:rPr>
        <w:t xml:space="preserve">- не допускать собак и кошек на детские площадки, в магазины, столовые и </w:t>
      </w:r>
      <w:r w:rsidRPr="00AF7DD7">
        <w:rPr>
          <w:rFonts w:ascii="Times New Roman" w:hAnsi="Times New Roman"/>
          <w:color w:val="000000"/>
          <w:spacing w:val="-12"/>
          <w:sz w:val="28"/>
          <w:szCs w:val="28"/>
        </w:rPr>
        <w:t>другие подобные места общего пользования;</w:t>
      </w:r>
    </w:p>
    <w:p w:rsidR="002D136A" w:rsidRPr="00AF7DD7" w:rsidRDefault="002D136A" w:rsidP="000E3C5B">
      <w:pPr>
        <w:shd w:val="clear" w:color="auto" w:fill="FFFFFF"/>
        <w:spacing w:after="0" w:line="240" w:lineRule="auto"/>
        <w:ind w:left="10" w:right="77"/>
        <w:jc w:val="both"/>
        <w:rPr>
          <w:rFonts w:ascii="Times New Roman" w:hAnsi="Times New Roman"/>
          <w:sz w:val="28"/>
          <w:szCs w:val="28"/>
        </w:rPr>
      </w:pPr>
      <w:r w:rsidRPr="00AF7DD7">
        <w:rPr>
          <w:rFonts w:ascii="Times New Roman" w:hAnsi="Times New Roman"/>
          <w:color w:val="000000"/>
          <w:spacing w:val="-6"/>
          <w:sz w:val="28"/>
          <w:szCs w:val="28"/>
        </w:rPr>
        <w:t xml:space="preserve">- обеспечивать ежегодную вакцинацию собак против бешенства с </w:t>
      </w:r>
      <w:r w:rsidRPr="00AF7DD7">
        <w:rPr>
          <w:rFonts w:ascii="Times New Roman" w:hAnsi="Times New Roman"/>
          <w:color w:val="000000"/>
          <w:spacing w:val="-12"/>
          <w:sz w:val="28"/>
          <w:szCs w:val="28"/>
        </w:rPr>
        <w:t>трехмесячного возраста.</w:t>
      </w:r>
    </w:p>
    <w:p w:rsidR="002D136A" w:rsidRPr="00AF7DD7" w:rsidRDefault="002D136A" w:rsidP="000E3C5B">
      <w:pPr>
        <w:shd w:val="clear" w:color="auto" w:fill="FFFFFF"/>
        <w:spacing w:after="0" w:line="240" w:lineRule="auto"/>
        <w:ind w:left="19" w:right="77" w:firstLine="730"/>
        <w:jc w:val="both"/>
        <w:rPr>
          <w:rFonts w:ascii="Times New Roman" w:hAnsi="Times New Roman"/>
          <w:sz w:val="28"/>
          <w:szCs w:val="28"/>
        </w:rPr>
      </w:pPr>
      <w:r>
        <w:rPr>
          <w:rFonts w:ascii="Times New Roman" w:hAnsi="Times New Roman"/>
          <w:sz w:val="28"/>
          <w:szCs w:val="28"/>
        </w:rPr>
        <w:t>14.6. Владельцы пчел должны</w:t>
      </w:r>
      <w:r w:rsidRPr="00AF7DD7">
        <w:rPr>
          <w:rFonts w:ascii="Times New Roman" w:hAnsi="Times New Roman"/>
          <w:sz w:val="28"/>
          <w:szCs w:val="28"/>
        </w:rPr>
        <w:t xml:space="preserve"> гарантировать, что пчёлы не будут </w:t>
      </w:r>
      <w:r>
        <w:rPr>
          <w:rFonts w:ascii="Times New Roman" w:hAnsi="Times New Roman"/>
          <w:sz w:val="28"/>
          <w:szCs w:val="28"/>
        </w:rPr>
        <w:t>вызывать</w:t>
      </w:r>
      <w:r w:rsidRPr="00AF7DD7">
        <w:rPr>
          <w:rFonts w:ascii="Times New Roman" w:hAnsi="Times New Roman"/>
          <w:sz w:val="28"/>
          <w:szCs w:val="28"/>
        </w:rPr>
        <w:t xml:space="preserve"> угрозу спокойствию, здоровью и жизни людей и животных.</w:t>
      </w:r>
    </w:p>
    <w:p w:rsidR="002D136A" w:rsidRPr="00AF7DD7" w:rsidRDefault="002D136A" w:rsidP="000E3C5B">
      <w:pPr>
        <w:shd w:val="clear" w:color="auto" w:fill="FFFFFF"/>
        <w:spacing w:after="0" w:line="240" w:lineRule="auto"/>
        <w:ind w:left="19" w:right="77" w:firstLine="730"/>
        <w:jc w:val="both"/>
        <w:rPr>
          <w:rFonts w:ascii="Times New Roman" w:hAnsi="Times New Roman"/>
          <w:sz w:val="28"/>
          <w:szCs w:val="28"/>
        </w:rPr>
      </w:pPr>
      <w:r w:rsidRPr="00AF7DD7">
        <w:rPr>
          <w:rFonts w:ascii="Times New Roman" w:hAnsi="Times New Roman"/>
          <w:sz w:val="28"/>
          <w:szCs w:val="28"/>
        </w:rPr>
        <w:t>1</w:t>
      </w:r>
      <w:r>
        <w:rPr>
          <w:rFonts w:ascii="Times New Roman" w:hAnsi="Times New Roman"/>
          <w:sz w:val="28"/>
          <w:szCs w:val="28"/>
        </w:rPr>
        <w:t>4.7</w:t>
      </w:r>
      <w:r w:rsidRPr="00AF7DD7">
        <w:rPr>
          <w:rFonts w:ascii="Times New Roman" w:hAnsi="Times New Roman"/>
          <w:sz w:val="28"/>
          <w:szCs w:val="28"/>
        </w:rPr>
        <w:t>. Все пасеки должны регистрироваться и иметь паспорт утвержденной формы.</w:t>
      </w:r>
    </w:p>
    <w:p w:rsidR="002D136A" w:rsidRPr="00AF7DD7" w:rsidRDefault="002D136A" w:rsidP="000E3C5B">
      <w:pPr>
        <w:shd w:val="clear" w:color="auto" w:fill="FFFFFF"/>
        <w:spacing w:after="0" w:line="240" w:lineRule="auto"/>
        <w:ind w:left="19" w:right="77" w:firstLine="730"/>
        <w:jc w:val="both"/>
        <w:rPr>
          <w:rFonts w:ascii="Times New Roman" w:hAnsi="Times New Roman"/>
          <w:sz w:val="28"/>
          <w:szCs w:val="28"/>
        </w:rPr>
      </w:pPr>
      <w:r w:rsidRPr="00AF7DD7">
        <w:rPr>
          <w:rFonts w:ascii="Times New Roman" w:hAnsi="Times New Roman"/>
          <w:sz w:val="28"/>
          <w:szCs w:val="28"/>
        </w:rPr>
        <w:t>1</w:t>
      </w:r>
      <w:r>
        <w:rPr>
          <w:rFonts w:ascii="Times New Roman" w:hAnsi="Times New Roman"/>
          <w:sz w:val="28"/>
          <w:szCs w:val="28"/>
        </w:rPr>
        <w:t>4</w:t>
      </w:r>
      <w:r w:rsidRPr="00AF7DD7">
        <w:rPr>
          <w:rFonts w:ascii="Times New Roman" w:hAnsi="Times New Roman"/>
          <w:sz w:val="28"/>
          <w:szCs w:val="28"/>
        </w:rPr>
        <w:t>.</w:t>
      </w:r>
      <w:r>
        <w:rPr>
          <w:rFonts w:ascii="Times New Roman" w:hAnsi="Times New Roman"/>
          <w:sz w:val="28"/>
          <w:szCs w:val="28"/>
        </w:rPr>
        <w:t>8</w:t>
      </w:r>
      <w:r w:rsidRPr="00AF7DD7">
        <w:rPr>
          <w:rFonts w:ascii="Times New Roman" w:hAnsi="Times New Roman"/>
          <w:sz w:val="28"/>
          <w:szCs w:val="28"/>
        </w:rPr>
        <w:t>.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 Эти требования к пасекам охватывают период активной жизни пчел (с 1 апреля по 1 октября)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2D136A" w:rsidRDefault="002D136A" w:rsidP="004F2FA3">
      <w:pPr>
        <w:shd w:val="clear" w:color="auto" w:fill="FFFFFF"/>
        <w:spacing w:after="0" w:line="240" w:lineRule="auto"/>
        <w:ind w:left="19" w:right="77" w:firstLine="548"/>
        <w:jc w:val="both"/>
        <w:rPr>
          <w:rFonts w:ascii="Times New Roman" w:hAnsi="Times New Roman"/>
          <w:sz w:val="28"/>
          <w:szCs w:val="28"/>
        </w:rPr>
      </w:pPr>
      <w:r w:rsidRPr="00AF7DD7">
        <w:rPr>
          <w:rFonts w:ascii="Times New Roman" w:hAnsi="Times New Roman"/>
          <w:sz w:val="28"/>
          <w:szCs w:val="28"/>
        </w:rPr>
        <w:t>1</w:t>
      </w:r>
      <w:r>
        <w:rPr>
          <w:rFonts w:ascii="Times New Roman" w:hAnsi="Times New Roman"/>
          <w:sz w:val="28"/>
          <w:szCs w:val="28"/>
        </w:rPr>
        <w:t>4</w:t>
      </w:r>
      <w:r w:rsidRPr="00AF7DD7">
        <w:rPr>
          <w:rFonts w:ascii="Times New Roman" w:hAnsi="Times New Roman"/>
          <w:sz w:val="28"/>
          <w:szCs w:val="28"/>
        </w:rPr>
        <w:t>.</w:t>
      </w:r>
      <w:r>
        <w:rPr>
          <w:rFonts w:ascii="Times New Roman" w:hAnsi="Times New Roman"/>
          <w:sz w:val="28"/>
          <w:szCs w:val="28"/>
        </w:rPr>
        <w:t>9</w:t>
      </w:r>
      <w:r w:rsidRPr="00AF7DD7">
        <w:rPr>
          <w:rFonts w:ascii="Times New Roman" w:hAnsi="Times New Roman"/>
          <w:sz w:val="28"/>
          <w:szCs w:val="28"/>
        </w:rPr>
        <w:t>. 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спорта,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 чтобы пчелы, возвращаясь с полей, вынуждены были лететь высоко.</w:t>
      </w:r>
    </w:p>
    <w:p w:rsidR="002D136A" w:rsidRDefault="002D136A" w:rsidP="000E3C5B">
      <w:pPr>
        <w:shd w:val="clear" w:color="auto" w:fill="FFFFFF"/>
        <w:spacing w:after="0" w:line="240" w:lineRule="auto"/>
        <w:ind w:left="19" w:right="77" w:firstLine="730"/>
        <w:jc w:val="both"/>
        <w:rPr>
          <w:rFonts w:ascii="Times New Roman" w:hAnsi="Times New Roman"/>
          <w:sz w:val="28"/>
          <w:szCs w:val="28"/>
        </w:rPr>
      </w:pPr>
    </w:p>
    <w:p w:rsidR="002D136A" w:rsidRPr="00CD6833" w:rsidRDefault="002D136A" w:rsidP="004F2FA3">
      <w:pPr>
        <w:spacing w:after="0" w:line="240" w:lineRule="auto"/>
        <w:ind w:firstLine="720"/>
        <w:jc w:val="center"/>
        <w:rPr>
          <w:rFonts w:ascii="Times New Roman" w:hAnsi="Times New Roman"/>
          <w:b/>
          <w:sz w:val="28"/>
          <w:szCs w:val="28"/>
        </w:rPr>
      </w:pPr>
      <w:r>
        <w:rPr>
          <w:rFonts w:ascii="Times New Roman" w:hAnsi="Times New Roman"/>
          <w:b/>
          <w:sz w:val="28"/>
          <w:szCs w:val="28"/>
        </w:rPr>
        <w:t>15</w:t>
      </w:r>
      <w:r w:rsidRPr="00CD6833">
        <w:rPr>
          <w:rFonts w:ascii="Times New Roman" w:hAnsi="Times New Roman"/>
          <w:b/>
          <w:sz w:val="28"/>
          <w:szCs w:val="28"/>
        </w:rPr>
        <w:t>. ЗАХОРОНЕНИЕ, СОДЕРЖАНИЕ КЛАДБИЩ</w:t>
      </w:r>
    </w:p>
    <w:p w:rsidR="002D136A" w:rsidRPr="00AF7DD7" w:rsidRDefault="002D136A" w:rsidP="004F2FA3">
      <w:pPr>
        <w:spacing w:after="0" w:line="240" w:lineRule="auto"/>
        <w:ind w:firstLine="567"/>
        <w:jc w:val="both"/>
        <w:rPr>
          <w:rFonts w:ascii="Times New Roman" w:hAnsi="Times New Roman"/>
          <w:sz w:val="28"/>
          <w:szCs w:val="28"/>
        </w:rPr>
      </w:pPr>
      <w:r>
        <w:rPr>
          <w:rFonts w:ascii="Times New Roman" w:hAnsi="Times New Roman"/>
          <w:kern w:val="2"/>
          <w:position w:val="9"/>
          <w:sz w:val="28"/>
          <w:szCs w:val="28"/>
        </w:rPr>
        <w:t>15.</w:t>
      </w:r>
      <w:r w:rsidRPr="00AF7DD7">
        <w:rPr>
          <w:rFonts w:ascii="Times New Roman" w:hAnsi="Times New Roman"/>
          <w:kern w:val="2"/>
          <w:position w:val="9"/>
          <w:sz w:val="28"/>
          <w:szCs w:val="28"/>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2D136A" w:rsidRPr="00AF7DD7" w:rsidRDefault="002D136A" w:rsidP="004F2FA3">
      <w:pPr>
        <w:spacing w:after="0" w:line="240" w:lineRule="auto"/>
        <w:ind w:firstLine="567"/>
        <w:jc w:val="both"/>
        <w:rPr>
          <w:rFonts w:ascii="Times New Roman" w:hAnsi="Times New Roman"/>
          <w:sz w:val="28"/>
          <w:szCs w:val="28"/>
        </w:rPr>
      </w:pPr>
      <w:r>
        <w:rPr>
          <w:rFonts w:ascii="Times New Roman" w:hAnsi="Times New Roman"/>
          <w:kern w:val="2"/>
          <w:position w:val="8"/>
          <w:sz w:val="28"/>
          <w:szCs w:val="28"/>
        </w:rPr>
        <w:t>15.</w:t>
      </w:r>
      <w:r w:rsidRPr="00AF7DD7">
        <w:rPr>
          <w:rFonts w:ascii="Times New Roman" w:hAnsi="Times New Roman"/>
          <w:kern w:val="2"/>
          <w:position w:val="8"/>
          <w:sz w:val="28"/>
          <w:szCs w:val="28"/>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2D136A" w:rsidRPr="00AF7DD7" w:rsidRDefault="002D136A" w:rsidP="004F2FA3">
      <w:pPr>
        <w:spacing w:after="0" w:line="240" w:lineRule="auto"/>
        <w:ind w:firstLine="567"/>
        <w:jc w:val="both"/>
        <w:rPr>
          <w:rFonts w:ascii="Times New Roman" w:hAnsi="Times New Roman"/>
          <w:sz w:val="28"/>
          <w:szCs w:val="28"/>
        </w:rPr>
      </w:pPr>
      <w:r>
        <w:rPr>
          <w:rFonts w:ascii="Times New Roman" w:hAnsi="Times New Roman"/>
          <w:kern w:val="2"/>
          <w:position w:val="7"/>
          <w:sz w:val="28"/>
          <w:szCs w:val="28"/>
        </w:rPr>
        <w:t>15.3</w:t>
      </w:r>
      <w:r w:rsidRPr="00AF7DD7">
        <w:rPr>
          <w:rFonts w:ascii="Times New Roman" w:hAnsi="Times New Roman"/>
          <w:kern w:val="2"/>
          <w:position w:val="7"/>
          <w:sz w:val="28"/>
          <w:szCs w:val="28"/>
        </w:rPr>
        <w:t>. Погребение может производиться только при наличии медицинского и государственного свидетельства о смерти.</w:t>
      </w:r>
    </w:p>
    <w:p w:rsidR="002D136A" w:rsidRPr="00AF7DD7" w:rsidRDefault="002D136A" w:rsidP="004F2FA3">
      <w:pPr>
        <w:spacing w:after="0" w:line="240" w:lineRule="auto"/>
        <w:ind w:firstLine="567"/>
        <w:jc w:val="both"/>
        <w:rPr>
          <w:rFonts w:ascii="Times New Roman" w:hAnsi="Times New Roman"/>
          <w:sz w:val="28"/>
          <w:szCs w:val="28"/>
        </w:rPr>
      </w:pPr>
      <w:r>
        <w:rPr>
          <w:rFonts w:ascii="Times New Roman" w:hAnsi="Times New Roman"/>
          <w:kern w:val="2"/>
          <w:position w:val="7"/>
          <w:sz w:val="28"/>
          <w:szCs w:val="28"/>
        </w:rPr>
        <w:t>15.4</w:t>
      </w:r>
      <w:r w:rsidRPr="00AF7DD7">
        <w:rPr>
          <w:rFonts w:ascii="Times New Roman" w:hAnsi="Times New Roman"/>
          <w:kern w:val="2"/>
          <w:position w:val="7"/>
          <w:sz w:val="28"/>
          <w:szCs w:val="28"/>
        </w:rPr>
        <w:t>. Погребение должно осуществляться в специально отведенных и оборудованных с этой целью местах</w:t>
      </w:r>
      <w:r w:rsidRPr="004F2FA3">
        <w:rPr>
          <w:rFonts w:ascii="Times New Roman" w:hAnsi="Times New Roman"/>
          <w:kern w:val="2"/>
          <w:position w:val="8"/>
          <w:sz w:val="28"/>
          <w:szCs w:val="28"/>
        </w:rPr>
        <w:t xml:space="preserve"> </w:t>
      </w:r>
      <w:r w:rsidRPr="00AF7DD7">
        <w:rPr>
          <w:rFonts w:ascii="Times New Roman" w:hAnsi="Times New Roman"/>
          <w:kern w:val="2"/>
          <w:position w:val="8"/>
          <w:sz w:val="28"/>
          <w:szCs w:val="28"/>
        </w:rPr>
        <w:t>в соответствии  с действующими санитарными нормами и правилами.</w:t>
      </w:r>
    </w:p>
    <w:p w:rsidR="002D136A" w:rsidRPr="00AF7DD7" w:rsidRDefault="002D136A" w:rsidP="004F2FA3">
      <w:pPr>
        <w:spacing w:after="0" w:line="240" w:lineRule="auto"/>
        <w:ind w:firstLine="567"/>
        <w:jc w:val="both"/>
        <w:rPr>
          <w:rFonts w:ascii="Times New Roman" w:hAnsi="Times New Roman"/>
          <w:sz w:val="28"/>
          <w:szCs w:val="28"/>
        </w:rPr>
      </w:pPr>
      <w:r>
        <w:rPr>
          <w:rFonts w:ascii="Times New Roman" w:hAnsi="Times New Roman"/>
          <w:kern w:val="2"/>
          <w:position w:val="9"/>
          <w:sz w:val="28"/>
          <w:szCs w:val="28"/>
        </w:rPr>
        <w:t>15.5</w:t>
      </w:r>
      <w:r w:rsidRPr="00AF7DD7">
        <w:rPr>
          <w:rFonts w:ascii="Times New Roman" w:hAnsi="Times New Roman"/>
          <w:kern w:val="2"/>
          <w:position w:val="9"/>
          <w:sz w:val="28"/>
          <w:szCs w:val="28"/>
        </w:rPr>
        <w:t>.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2D136A" w:rsidRPr="00A10E46" w:rsidRDefault="002D136A" w:rsidP="004F2FA3">
      <w:pPr>
        <w:pStyle w:val="ConsPlusNormal"/>
        <w:ind w:firstLine="540"/>
        <w:jc w:val="both"/>
      </w:pPr>
      <w:r>
        <w:t>15.6</w:t>
      </w:r>
      <w:r w:rsidRPr="00A10E46">
        <w:t>. Граждане (организации), произведшие захоронения, обязаны содержать захоронения и надмогильные сооружения в надлежащем состоянии.</w:t>
      </w:r>
    </w:p>
    <w:p w:rsidR="002D136A" w:rsidRPr="00A10E46" w:rsidRDefault="002D136A" w:rsidP="004F2FA3">
      <w:pPr>
        <w:pStyle w:val="ConsPlusNormal"/>
        <w:ind w:firstLine="540"/>
        <w:jc w:val="both"/>
      </w:pPr>
      <w:r>
        <w:t>15.7</w:t>
      </w:r>
      <w:r w:rsidRPr="00A10E46">
        <w:t>. На территории общественных кладбищ посетители должны соблюдать общественный порядок и тишину.</w:t>
      </w:r>
    </w:p>
    <w:p w:rsidR="002D136A" w:rsidRPr="00A10E46" w:rsidRDefault="002D136A" w:rsidP="004F2FA3">
      <w:pPr>
        <w:pStyle w:val="ConsPlusNormal"/>
        <w:ind w:firstLine="540"/>
        <w:jc w:val="both"/>
      </w:pPr>
      <w:r>
        <w:t>15.8</w:t>
      </w:r>
      <w:r w:rsidRPr="00A10E46">
        <w:t>. На территории общественных кладбищ запрещается:</w:t>
      </w:r>
    </w:p>
    <w:p w:rsidR="002D136A" w:rsidRPr="00A10E46" w:rsidRDefault="002D136A" w:rsidP="004F2FA3">
      <w:pPr>
        <w:pStyle w:val="ConsPlusNormal"/>
        <w:ind w:firstLine="540"/>
        <w:jc w:val="both"/>
      </w:pPr>
      <w:r w:rsidRPr="00A10E46">
        <w:t>- портить надмогильные сооружения, мемориальные доски, оборудование кладбищ;</w:t>
      </w:r>
    </w:p>
    <w:p w:rsidR="002D136A" w:rsidRPr="00A10E46" w:rsidRDefault="002D136A" w:rsidP="004F2FA3">
      <w:pPr>
        <w:pStyle w:val="ConsPlusNormal"/>
        <w:ind w:firstLine="540"/>
        <w:jc w:val="both"/>
      </w:pPr>
      <w:r w:rsidRPr="00A10E46">
        <w:t>- загрязнять территорию;</w:t>
      </w:r>
    </w:p>
    <w:p w:rsidR="002D136A" w:rsidRPr="00A10E46" w:rsidRDefault="002D136A" w:rsidP="004F2FA3">
      <w:pPr>
        <w:pStyle w:val="ConsPlusNormal"/>
        <w:ind w:firstLine="540"/>
        <w:jc w:val="both"/>
      </w:pPr>
      <w:r w:rsidRPr="00A10E46">
        <w:t>- повреждать зеленые насаждения и цветы;</w:t>
      </w:r>
    </w:p>
    <w:p w:rsidR="002D136A" w:rsidRPr="00A10E46" w:rsidRDefault="002D136A" w:rsidP="004F2FA3">
      <w:pPr>
        <w:pStyle w:val="ConsPlusNormal"/>
        <w:ind w:firstLine="540"/>
        <w:jc w:val="both"/>
      </w:pPr>
      <w:r w:rsidRPr="00A10E46">
        <w:t>- выгуливать собак, пасти домашних животных, ловить птиц;</w:t>
      </w:r>
    </w:p>
    <w:p w:rsidR="002D136A" w:rsidRPr="00A10E46" w:rsidRDefault="002D136A" w:rsidP="004F2FA3">
      <w:pPr>
        <w:pStyle w:val="ConsPlusNormal"/>
        <w:ind w:firstLine="540"/>
        <w:jc w:val="both"/>
      </w:pPr>
      <w:r w:rsidRPr="00A10E46">
        <w:t>- разводить костры, добывать песок и глину, обрезать дерн;</w:t>
      </w:r>
    </w:p>
    <w:p w:rsidR="002D136A" w:rsidRPr="00A10E46" w:rsidRDefault="002D136A" w:rsidP="004F2FA3">
      <w:pPr>
        <w:pStyle w:val="ConsPlusNormal"/>
        <w:ind w:firstLine="540"/>
        <w:jc w:val="both"/>
      </w:pPr>
      <w:r w:rsidRPr="00A10E46">
        <w:t>- находиться на территории кладбища после его закрытия;</w:t>
      </w:r>
    </w:p>
    <w:p w:rsidR="002D136A" w:rsidRPr="00A10E46" w:rsidRDefault="002D136A" w:rsidP="004F2FA3">
      <w:pPr>
        <w:pStyle w:val="ConsPlusNormal"/>
        <w:ind w:firstLine="540"/>
        <w:jc w:val="both"/>
      </w:pPr>
      <w:r w:rsidRPr="00A10E46">
        <w:t>- производить раскопки грунта, складировать запасы строительных и других материалов.</w:t>
      </w:r>
    </w:p>
    <w:p w:rsidR="002D136A" w:rsidRPr="00AF7DD7" w:rsidRDefault="002D136A" w:rsidP="004F2FA3">
      <w:pPr>
        <w:spacing w:after="0" w:line="240" w:lineRule="auto"/>
        <w:ind w:firstLine="567"/>
        <w:jc w:val="both"/>
        <w:rPr>
          <w:rFonts w:ascii="Times New Roman" w:hAnsi="Times New Roman"/>
          <w:sz w:val="28"/>
          <w:szCs w:val="28"/>
        </w:rPr>
      </w:pPr>
      <w:r>
        <w:rPr>
          <w:rFonts w:ascii="Times New Roman" w:hAnsi="Times New Roman"/>
          <w:kern w:val="2"/>
          <w:position w:val="7"/>
          <w:sz w:val="28"/>
          <w:szCs w:val="28"/>
        </w:rPr>
        <w:t xml:space="preserve"> - в</w:t>
      </w:r>
      <w:r w:rsidRPr="00AF7DD7">
        <w:rPr>
          <w:rFonts w:ascii="Times New Roman" w:hAnsi="Times New Roman"/>
          <w:kern w:val="2"/>
          <w:position w:val="7"/>
          <w:sz w:val="28"/>
          <w:szCs w:val="28"/>
        </w:rPr>
        <w:t>ъезжать на территорию кладбища на транспортных средствах.</w:t>
      </w:r>
    </w:p>
    <w:p w:rsidR="002D136A" w:rsidRPr="00AF7DD7" w:rsidRDefault="002D136A" w:rsidP="004F2FA3">
      <w:pPr>
        <w:spacing w:after="0" w:line="240" w:lineRule="auto"/>
        <w:ind w:firstLine="720"/>
        <w:jc w:val="both"/>
        <w:rPr>
          <w:rFonts w:ascii="Times New Roman" w:hAnsi="Times New Roman"/>
          <w:sz w:val="28"/>
          <w:szCs w:val="28"/>
        </w:rPr>
      </w:pPr>
      <w:r>
        <w:rPr>
          <w:rFonts w:ascii="Times New Roman" w:hAnsi="Times New Roman"/>
          <w:sz w:val="28"/>
          <w:szCs w:val="28"/>
        </w:rPr>
        <w:t>15.9</w:t>
      </w:r>
      <w:r w:rsidRPr="00AF7DD7">
        <w:rPr>
          <w:rFonts w:ascii="Times New Roman" w:hAnsi="Times New Roman"/>
          <w:sz w:val="28"/>
          <w:szCs w:val="28"/>
        </w:rPr>
        <w:t>.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2D136A" w:rsidRPr="00AF7DD7" w:rsidRDefault="002D136A" w:rsidP="004F2FA3">
      <w:pPr>
        <w:spacing w:after="0" w:line="240" w:lineRule="auto"/>
        <w:ind w:firstLine="720"/>
        <w:jc w:val="both"/>
        <w:rPr>
          <w:rFonts w:ascii="Times New Roman" w:hAnsi="Times New Roman"/>
          <w:sz w:val="28"/>
          <w:szCs w:val="28"/>
        </w:rPr>
      </w:pPr>
      <w:r>
        <w:rPr>
          <w:rFonts w:ascii="Times New Roman" w:hAnsi="Times New Roman"/>
          <w:sz w:val="28"/>
          <w:szCs w:val="28"/>
        </w:rPr>
        <w:t>15.10</w:t>
      </w:r>
      <w:r w:rsidRPr="00AF7DD7">
        <w:rPr>
          <w:rFonts w:ascii="Times New Roman" w:hAnsi="Times New Roman"/>
          <w:sz w:val="28"/>
          <w:szCs w:val="28"/>
        </w:rPr>
        <w:t>. Площадки для мусоросборников должны быть ограждены и иметь твердое покрытие (асфальтирование, бетонирование).</w:t>
      </w:r>
    </w:p>
    <w:p w:rsidR="002D136A" w:rsidRDefault="002D136A" w:rsidP="000E3C5B">
      <w:pPr>
        <w:shd w:val="clear" w:color="auto" w:fill="FFFFFF"/>
        <w:spacing w:after="0" w:line="240" w:lineRule="auto"/>
        <w:ind w:left="19" w:right="77" w:firstLine="730"/>
        <w:jc w:val="both"/>
        <w:rPr>
          <w:rFonts w:ascii="Times New Roman" w:hAnsi="Times New Roman"/>
          <w:sz w:val="28"/>
          <w:szCs w:val="28"/>
        </w:rPr>
      </w:pPr>
    </w:p>
    <w:p w:rsidR="002D136A" w:rsidRPr="00AF7DD7" w:rsidRDefault="002D136A" w:rsidP="000E3C5B">
      <w:pPr>
        <w:shd w:val="clear" w:color="auto" w:fill="FFFFFF"/>
        <w:spacing w:after="0" w:line="240" w:lineRule="auto"/>
        <w:ind w:left="19" w:right="77" w:firstLine="730"/>
        <w:jc w:val="both"/>
        <w:rPr>
          <w:rFonts w:ascii="Times New Roman" w:hAnsi="Times New Roman"/>
          <w:sz w:val="28"/>
          <w:szCs w:val="28"/>
        </w:rPr>
      </w:pPr>
    </w:p>
    <w:p w:rsidR="002D136A" w:rsidRPr="00306E04" w:rsidRDefault="002D136A" w:rsidP="00390FBD">
      <w:pPr>
        <w:spacing w:after="0" w:line="240" w:lineRule="auto"/>
        <w:ind w:firstLine="720"/>
        <w:jc w:val="center"/>
        <w:rPr>
          <w:rFonts w:ascii="Times New Roman" w:hAnsi="Times New Roman"/>
          <w:b/>
          <w:sz w:val="28"/>
          <w:szCs w:val="28"/>
        </w:rPr>
      </w:pPr>
      <w:r w:rsidRPr="00306E04">
        <w:rPr>
          <w:rFonts w:ascii="Times New Roman" w:hAnsi="Times New Roman"/>
          <w:b/>
          <w:sz w:val="28"/>
          <w:szCs w:val="28"/>
        </w:rPr>
        <w:t>1</w:t>
      </w:r>
      <w:r>
        <w:rPr>
          <w:rFonts w:ascii="Times New Roman" w:hAnsi="Times New Roman"/>
          <w:b/>
          <w:sz w:val="28"/>
          <w:szCs w:val="28"/>
        </w:rPr>
        <w:t>6</w:t>
      </w:r>
      <w:r w:rsidRPr="00306E04">
        <w:rPr>
          <w:rFonts w:ascii="Times New Roman" w:hAnsi="Times New Roman"/>
          <w:b/>
          <w:sz w:val="28"/>
          <w:szCs w:val="28"/>
        </w:rPr>
        <w:t>. ПОРЯДОК ОРГАНИЗАЦИИ И ТРЕБОВАНИЯ К ОРГАНИЗАЦИИ СОЦИАЛЬНО ЗНАЧИМЫХ РАБОТ В ПОСЕЛЕНИИ</w:t>
      </w:r>
    </w:p>
    <w:p w:rsidR="002D136A" w:rsidRPr="00AF7DD7" w:rsidRDefault="002D136A" w:rsidP="00390FBD">
      <w:pPr>
        <w:spacing w:after="0" w:line="240" w:lineRule="auto"/>
        <w:ind w:firstLine="720"/>
        <w:jc w:val="both"/>
        <w:rPr>
          <w:rFonts w:ascii="Times New Roman" w:hAnsi="Times New Roman"/>
          <w:sz w:val="28"/>
          <w:szCs w:val="28"/>
        </w:rPr>
      </w:pPr>
      <w:r>
        <w:rPr>
          <w:rFonts w:ascii="Times New Roman" w:hAnsi="Times New Roman"/>
          <w:sz w:val="28"/>
          <w:szCs w:val="28"/>
        </w:rPr>
        <w:t>16.</w:t>
      </w:r>
      <w:r w:rsidRPr="00AF7DD7">
        <w:rPr>
          <w:rFonts w:ascii="Times New Roman" w:hAnsi="Times New Roman"/>
          <w:sz w:val="28"/>
          <w:szCs w:val="28"/>
        </w:rPr>
        <w:t>1. 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5" w:name="r11"/>
      <w:bookmarkStart w:id="6" w:name="r10"/>
      <w:bookmarkStart w:id="7" w:name="r9"/>
      <w:bookmarkStart w:id="8" w:name="r8"/>
      <w:bookmarkStart w:id="9" w:name="r7"/>
      <w:bookmarkStart w:id="10" w:name="r6"/>
      <w:bookmarkStart w:id="11" w:name="r5"/>
      <w:bookmarkStart w:id="12" w:name="r4"/>
      <w:bookmarkStart w:id="13" w:name="r3"/>
      <w:bookmarkStart w:id="14" w:name="r2"/>
      <w:bookmarkStart w:id="15" w:name="r1"/>
      <w:bookmarkEnd w:id="5"/>
      <w:bookmarkEnd w:id="6"/>
      <w:bookmarkEnd w:id="7"/>
      <w:bookmarkEnd w:id="8"/>
      <w:bookmarkEnd w:id="9"/>
      <w:bookmarkEnd w:id="10"/>
      <w:bookmarkEnd w:id="11"/>
      <w:bookmarkEnd w:id="12"/>
      <w:bookmarkEnd w:id="13"/>
      <w:bookmarkEnd w:id="14"/>
      <w:bookmarkEnd w:id="15"/>
      <w:r w:rsidRPr="00AF7DD7">
        <w:rPr>
          <w:rFonts w:ascii="Times New Roman" w:hAnsi="Times New Roman"/>
          <w:sz w:val="28"/>
          <w:szCs w:val="28"/>
        </w:rPr>
        <w:t xml:space="preserve"> работ (в том числе дежурств) в целях решения вопросов местного значения поселений, предусмотренных </w:t>
      </w:r>
      <w:bookmarkStart w:id="16" w:name="r22"/>
      <w:bookmarkEnd w:id="16"/>
      <w:r w:rsidRPr="00306E04">
        <w:rPr>
          <w:rFonts w:ascii="Times New Roman" w:hAnsi="Times New Roman"/>
          <w:sz w:val="28"/>
          <w:szCs w:val="28"/>
        </w:rPr>
        <w:t xml:space="preserve">пунктами 7.1 - </w:t>
      </w:r>
      <w:bookmarkStart w:id="17" w:name="r21"/>
      <w:bookmarkEnd w:id="17"/>
      <w:r w:rsidRPr="00306E04">
        <w:rPr>
          <w:rFonts w:ascii="Times New Roman" w:hAnsi="Times New Roman"/>
          <w:sz w:val="28"/>
          <w:szCs w:val="28"/>
        </w:rPr>
        <w:t xml:space="preserve">9, </w:t>
      </w:r>
      <w:bookmarkStart w:id="18" w:name="r20"/>
      <w:bookmarkEnd w:id="18"/>
      <w:r w:rsidRPr="00306E04">
        <w:rPr>
          <w:rFonts w:ascii="Times New Roman" w:hAnsi="Times New Roman"/>
          <w:sz w:val="28"/>
          <w:szCs w:val="28"/>
        </w:rPr>
        <w:t xml:space="preserve">15 и </w:t>
      </w:r>
      <w:bookmarkStart w:id="19" w:name="r19"/>
      <w:bookmarkEnd w:id="19"/>
      <w:r w:rsidRPr="00306E04">
        <w:rPr>
          <w:rFonts w:ascii="Times New Roman" w:hAnsi="Times New Roman"/>
          <w:sz w:val="28"/>
          <w:szCs w:val="28"/>
        </w:rPr>
        <w:t xml:space="preserve">19 части 1 статьи 14  </w:t>
      </w:r>
      <w:r w:rsidRPr="00AF7DD7">
        <w:rPr>
          <w:rFonts w:ascii="Times New Roman" w:hAnsi="Times New Roman"/>
          <w:sz w:val="28"/>
          <w:szCs w:val="28"/>
        </w:rPr>
        <w:t>Федерального закона</w:t>
      </w:r>
      <w:bookmarkStart w:id="20" w:name="r18"/>
      <w:bookmarkStart w:id="21" w:name="r17"/>
      <w:bookmarkStart w:id="22" w:name="r16"/>
      <w:bookmarkStart w:id="23" w:name="r15"/>
      <w:bookmarkStart w:id="24" w:name="r14"/>
      <w:bookmarkStart w:id="25" w:name="r13"/>
      <w:bookmarkStart w:id="26" w:name="r12"/>
      <w:bookmarkEnd w:id="20"/>
      <w:bookmarkEnd w:id="21"/>
      <w:bookmarkEnd w:id="22"/>
      <w:bookmarkEnd w:id="23"/>
      <w:bookmarkEnd w:id="24"/>
      <w:bookmarkEnd w:id="25"/>
      <w:bookmarkEnd w:id="26"/>
      <w:r w:rsidRPr="00AF7DD7">
        <w:rPr>
          <w:rFonts w:ascii="Times New Roman" w:hAnsi="Times New Roman"/>
          <w:sz w:val="28"/>
          <w:szCs w:val="28"/>
        </w:rPr>
        <w:t xml:space="preserve"> № 131-ФЗ от 06.10.2003 "Об общих принципах организации местного самоуправления в Российской Федерации. </w:t>
      </w:r>
    </w:p>
    <w:p w:rsidR="002D136A" w:rsidRPr="00AF7DD7" w:rsidRDefault="002D136A" w:rsidP="00306E04">
      <w:pPr>
        <w:spacing w:after="0" w:line="240" w:lineRule="auto"/>
        <w:ind w:firstLine="720"/>
        <w:jc w:val="both"/>
        <w:rPr>
          <w:rFonts w:ascii="Times New Roman" w:hAnsi="Times New Roman"/>
          <w:sz w:val="28"/>
          <w:szCs w:val="28"/>
        </w:rPr>
      </w:pPr>
      <w:r>
        <w:rPr>
          <w:rFonts w:ascii="Times New Roman" w:hAnsi="Times New Roman"/>
          <w:sz w:val="28"/>
          <w:szCs w:val="28"/>
        </w:rPr>
        <w:t>16.</w:t>
      </w:r>
      <w:r w:rsidRPr="00AF7DD7">
        <w:rPr>
          <w:rFonts w:ascii="Times New Roman" w:hAnsi="Times New Roman"/>
          <w:sz w:val="28"/>
          <w:szCs w:val="28"/>
        </w:rPr>
        <w:t xml:space="preserve">2. К социально значимым работам относятся только работы, не требующие специальной профессиональной подготовки. </w:t>
      </w:r>
    </w:p>
    <w:p w:rsidR="002D136A" w:rsidRPr="00AF7DD7" w:rsidRDefault="002D136A" w:rsidP="00306E04">
      <w:pPr>
        <w:spacing w:after="0" w:line="240" w:lineRule="auto"/>
        <w:ind w:firstLine="720"/>
        <w:jc w:val="both"/>
        <w:rPr>
          <w:rFonts w:ascii="Times New Roman" w:hAnsi="Times New Roman"/>
          <w:sz w:val="28"/>
          <w:szCs w:val="28"/>
        </w:rPr>
      </w:pPr>
      <w:r>
        <w:rPr>
          <w:rFonts w:ascii="Times New Roman" w:hAnsi="Times New Roman"/>
          <w:sz w:val="28"/>
          <w:szCs w:val="28"/>
        </w:rPr>
        <w:t>16.</w:t>
      </w:r>
      <w:r w:rsidRPr="00AF7DD7">
        <w:rPr>
          <w:rFonts w:ascii="Times New Roman" w:hAnsi="Times New Roman"/>
          <w:sz w:val="28"/>
          <w:szCs w:val="28"/>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136A" w:rsidRDefault="002D136A" w:rsidP="00D454B1">
      <w:pPr>
        <w:pStyle w:val="ConsPlusNormal"/>
        <w:ind w:firstLine="720"/>
        <w:jc w:val="center"/>
        <w:rPr>
          <w:b/>
        </w:rPr>
      </w:pPr>
    </w:p>
    <w:p w:rsidR="002D136A" w:rsidRDefault="002D136A" w:rsidP="00D454B1">
      <w:pPr>
        <w:pStyle w:val="ConsPlusNormal"/>
        <w:ind w:firstLine="720"/>
        <w:jc w:val="center"/>
        <w:rPr>
          <w:b/>
        </w:rPr>
      </w:pPr>
      <w:r>
        <w:rPr>
          <w:b/>
        </w:rPr>
        <w:t>17</w:t>
      </w:r>
      <w:r w:rsidRPr="00D454B1">
        <w:rPr>
          <w:b/>
        </w:rPr>
        <w:t>. КОНТРОЛЬ ЗА ВЫПОЛНЕНИЕМ ПРАВИЛ</w:t>
      </w:r>
    </w:p>
    <w:p w:rsidR="002D136A" w:rsidRPr="00AF7DD7" w:rsidRDefault="002D136A" w:rsidP="000E3C5B">
      <w:pPr>
        <w:pStyle w:val="ConsPlusNormal"/>
        <w:ind w:firstLine="720"/>
        <w:jc w:val="both"/>
      </w:pPr>
      <w:r>
        <w:t xml:space="preserve">17.1. </w:t>
      </w:r>
      <w:r w:rsidRPr="00AF7DD7">
        <w:t>Контроль за выполнением настоящих Правил осуществляется администрацией муниципального образования</w:t>
      </w:r>
      <w:r w:rsidRPr="00AF7DD7">
        <w:rPr>
          <w:i/>
        </w:rPr>
        <w:t xml:space="preserve"> </w:t>
      </w:r>
      <w:r w:rsidRPr="00AF7DD7">
        <w:t xml:space="preserve">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w:t>
      </w:r>
    </w:p>
    <w:p w:rsidR="002D136A" w:rsidRPr="00AF7DD7" w:rsidRDefault="002D136A" w:rsidP="000E3C5B">
      <w:pPr>
        <w:pStyle w:val="ConsPlusNormal"/>
        <w:ind w:firstLine="720"/>
        <w:jc w:val="both"/>
      </w:pPr>
      <w:r>
        <w:t xml:space="preserve">17.2. </w:t>
      </w:r>
      <w:r w:rsidRPr="00AF7DD7">
        <w:t xml:space="preserve">Перечень должностных лиц, осуществляющих контроль, и периодичность осуществления контроля устанавливаются правовым актом администрации муниципального образования. </w:t>
      </w:r>
    </w:p>
    <w:p w:rsidR="002D136A" w:rsidRPr="00AF7DD7" w:rsidRDefault="002D136A" w:rsidP="000E3C5B">
      <w:pPr>
        <w:pStyle w:val="ConsPlusNormal"/>
        <w:ind w:firstLine="720"/>
        <w:jc w:val="both"/>
      </w:pPr>
      <w:r>
        <w:t xml:space="preserve">17.3. </w:t>
      </w:r>
      <w:r w:rsidRPr="00AF7DD7">
        <w:t>В случае выявления нарушений установленных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w:t>
      </w:r>
    </w:p>
    <w:p w:rsidR="002D136A" w:rsidRPr="00AF7DD7" w:rsidRDefault="002D136A" w:rsidP="000E3C5B">
      <w:pPr>
        <w:pStyle w:val="ConsPlusNormal"/>
        <w:ind w:firstLine="720"/>
        <w:jc w:val="both"/>
        <w:outlineLvl w:val="0"/>
      </w:pPr>
      <w:r>
        <w:t xml:space="preserve">17.4. </w:t>
      </w:r>
      <w:r w:rsidRPr="00AF7DD7">
        <w:t xml:space="preserve">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 </w:t>
      </w:r>
    </w:p>
    <w:p w:rsidR="002D136A" w:rsidRDefault="002D136A" w:rsidP="000E3C5B">
      <w:pPr>
        <w:pStyle w:val="ConsPlusNormal"/>
        <w:ind w:firstLine="720"/>
        <w:jc w:val="both"/>
      </w:pPr>
      <w:r>
        <w:t xml:space="preserve">17.6. При неисполнении предписания должностные лица вправе </w:t>
      </w:r>
      <w:r w:rsidRPr="00AF7DD7">
        <w:t>составить протокол об административном правонарушении в порядке, установленном действующим законодательством</w:t>
      </w:r>
    </w:p>
    <w:p w:rsidR="002D136A" w:rsidRDefault="002D136A" w:rsidP="000E3C5B">
      <w:pPr>
        <w:pStyle w:val="ConsPlusNormal"/>
        <w:ind w:firstLine="720"/>
        <w:jc w:val="both"/>
      </w:pPr>
      <w:r>
        <w:t>17.7. Ответственность за нарушение правил предусмотрена Законом Кировской области от 04.12.2007 № 200-ЗО «Об административной ответственности в Кировской области»</w:t>
      </w: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0E3C5B">
      <w:pPr>
        <w:pStyle w:val="ConsPlusNormal"/>
        <w:ind w:firstLine="720"/>
        <w:jc w:val="both"/>
      </w:pPr>
    </w:p>
    <w:p w:rsidR="002D136A" w:rsidRDefault="002D136A" w:rsidP="003354B2">
      <w:pPr>
        <w:spacing w:after="0" w:line="240" w:lineRule="auto"/>
        <w:ind w:left="5103" w:hanging="850"/>
        <w:jc w:val="center"/>
        <w:rPr>
          <w:rFonts w:ascii="Times New Roman" w:hAnsi="Times New Roman"/>
          <w:sz w:val="28"/>
          <w:szCs w:val="28"/>
        </w:rPr>
      </w:pPr>
      <w:r>
        <w:rPr>
          <w:rFonts w:ascii="Times New Roman" w:hAnsi="Times New Roman"/>
          <w:sz w:val="28"/>
          <w:szCs w:val="28"/>
        </w:rPr>
        <w:t xml:space="preserve">                                    </w:t>
      </w:r>
      <w:r w:rsidRPr="003354B2">
        <w:rPr>
          <w:rFonts w:ascii="Times New Roman" w:hAnsi="Times New Roman"/>
          <w:sz w:val="28"/>
          <w:szCs w:val="28"/>
        </w:rPr>
        <w:t xml:space="preserve">Приложение </w:t>
      </w:r>
      <w:r>
        <w:rPr>
          <w:rFonts w:ascii="Times New Roman" w:hAnsi="Times New Roman"/>
          <w:sz w:val="28"/>
          <w:szCs w:val="28"/>
        </w:rPr>
        <w:t xml:space="preserve">№ </w:t>
      </w:r>
      <w:r w:rsidRPr="003354B2">
        <w:rPr>
          <w:rFonts w:ascii="Times New Roman" w:hAnsi="Times New Roman"/>
          <w:sz w:val="28"/>
          <w:szCs w:val="28"/>
        </w:rPr>
        <w:t>2</w:t>
      </w:r>
    </w:p>
    <w:p w:rsidR="002D136A" w:rsidRPr="003354B2" w:rsidRDefault="002D136A" w:rsidP="00BB531B">
      <w:pPr>
        <w:spacing w:after="0" w:line="240" w:lineRule="auto"/>
        <w:ind w:left="5103" w:hanging="850"/>
        <w:jc w:val="right"/>
        <w:rPr>
          <w:rFonts w:ascii="Times New Roman" w:hAnsi="Times New Roman"/>
          <w:sz w:val="28"/>
          <w:szCs w:val="28"/>
        </w:rPr>
      </w:pPr>
    </w:p>
    <w:p w:rsidR="002D136A" w:rsidRPr="00BB531B" w:rsidRDefault="002D136A" w:rsidP="00BB531B">
      <w:pPr>
        <w:spacing w:after="0" w:line="240" w:lineRule="auto"/>
        <w:ind w:left="5103" w:hanging="850"/>
        <w:rPr>
          <w:rFonts w:ascii="Times New Roman" w:hAnsi="Times New Roman"/>
          <w:sz w:val="28"/>
          <w:szCs w:val="28"/>
        </w:rPr>
      </w:pPr>
      <w:r>
        <w:rPr>
          <w:rFonts w:ascii="Times New Roman" w:hAnsi="Times New Roman"/>
          <w:sz w:val="28"/>
          <w:szCs w:val="28"/>
        </w:rPr>
        <w:t xml:space="preserve">                                        </w:t>
      </w:r>
      <w:r w:rsidRPr="00BB531B">
        <w:rPr>
          <w:rFonts w:ascii="Times New Roman" w:hAnsi="Times New Roman"/>
          <w:sz w:val="28"/>
          <w:szCs w:val="28"/>
        </w:rPr>
        <w:t>УТВЕРЖДЕН</w:t>
      </w:r>
    </w:p>
    <w:p w:rsidR="002D136A" w:rsidRDefault="002D136A" w:rsidP="00BB531B">
      <w:pPr>
        <w:spacing w:after="0" w:line="240" w:lineRule="auto"/>
        <w:ind w:left="5103" w:hanging="850"/>
        <w:rPr>
          <w:rFonts w:ascii="Times New Roman" w:hAnsi="Times New Roman"/>
          <w:sz w:val="28"/>
          <w:szCs w:val="28"/>
        </w:rPr>
      </w:pPr>
      <w:r>
        <w:rPr>
          <w:rFonts w:ascii="Times New Roman" w:hAnsi="Times New Roman"/>
          <w:sz w:val="28"/>
          <w:szCs w:val="28"/>
        </w:rPr>
        <w:t xml:space="preserve">                                         </w:t>
      </w:r>
      <w:r w:rsidRPr="00BB531B">
        <w:rPr>
          <w:rFonts w:ascii="Times New Roman" w:hAnsi="Times New Roman"/>
          <w:sz w:val="28"/>
          <w:szCs w:val="28"/>
        </w:rPr>
        <w:t xml:space="preserve">решением  </w:t>
      </w:r>
      <w:r>
        <w:rPr>
          <w:rFonts w:ascii="Times New Roman" w:hAnsi="Times New Roman"/>
          <w:sz w:val="28"/>
          <w:szCs w:val="28"/>
        </w:rPr>
        <w:t>Речной</w:t>
      </w:r>
      <w:r w:rsidRPr="00BB531B">
        <w:rPr>
          <w:rFonts w:ascii="Times New Roman" w:hAnsi="Times New Roman"/>
          <w:sz w:val="28"/>
          <w:szCs w:val="28"/>
        </w:rPr>
        <w:t xml:space="preserve"> </w:t>
      </w:r>
    </w:p>
    <w:p w:rsidR="002D136A" w:rsidRPr="00BB531B" w:rsidRDefault="002D136A" w:rsidP="00BB531B">
      <w:pPr>
        <w:spacing w:after="0" w:line="240" w:lineRule="auto"/>
        <w:ind w:left="5103" w:hanging="850"/>
        <w:rPr>
          <w:rFonts w:ascii="Times New Roman" w:hAnsi="Times New Roman"/>
          <w:sz w:val="28"/>
          <w:szCs w:val="28"/>
        </w:rPr>
      </w:pPr>
      <w:r>
        <w:rPr>
          <w:rFonts w:ascii="Times New Roman" w:hAnsi="Times New Roman"/>
          <w:sz w:val="28"/>
          <w:szCs w:val="28"/>
        </w:rPr>
        <w:t xml:space="preserve">                                         </w:t>
      </w:r>
      <w:r w:rsidRPr="00BB531B">
        <w:rPr>
          <w:rFonts w:ascii="Times New Roman" w:hAnsi="Times New Roman"/>
          <w:sz w:val="28"/>
          <w:szCs w:val="28"/>
        </w:rPr>
        <w:t xml:space="preserve">сельской Думы </w:t>
      </w:r>
    </w:p>
    <w:p w:rsidR="002D136A" w:rsidRDefault="002D136A" w:rsidP="00BB531B">
      <w:pPr>
        <w:spacing w:after="0" w:line="240" w:lineRule="auto"/>
        <w:ind w:firstLine="567"/>
        <w:jc w:val="center"/>
        <w:rPr>
          <w:rFonts w:ascii="Times New Roman" w:hAnsi="Times New Roman"/>
          <w:sz w:val="28"/>
          <w:szCs w:val="28"/>
        </w:rPr>
      </w:pPr>
    </w:p>
    <w:p w:rsidR="002D136A" w:rsidRPr="00BB531B" w:rsidRDefault="002D136A" w:rsidP="00BB531B">
      <w:pPr>
        <w:spacing w:after="0" w:line="240" w:lineRule="auto"/>
        <w:ind w:firstLine="567"/>
        <w:jc w:val="center"/>
        <w:rPr>
          <w:rFonts w:ascii="Times New Roman" w:hAnsi="Times New Roman"/>
          <w:b/>
          <w:bCs/>
          <w:sz w:val="28"/>
          <w:szCs w:val="28"/>
        </w:rPr>
      </w:pPr>
      <w:r w:rsidRPr="00BB531B">
        <w:rPr>
          <w:rFonts w:ascii="Times New Roman" w:hAnsi="Times New Roman"/>
          <w:b/>
          <w:bCs/>
          <w:sz w:val="28"/>
          <w:szCs w:val="28"/>
        </w:rPr>
        <w:t>П О Р Я Д О К</w:t>
      </w:r>
    </w:p>
    <w:p w:rsidR="002D136A" w:rsidRPr="00BB531B" w:rsidRDefault="002D136A" w:rsidP="00BB531B">
      <w:pPr>
        <w:spacing w:after="0" w:line="240" w:lineRule="auto"/>
        <w:ind w:firstLine="567"/>
        <w:jc w:val="center"/>
        <w:rPr>
          <w:rFonts w:ascii="Times New Roman" w:hAnsi="Times New Roman"/>
          <w:b/>
          <w:bCs/>
          <w:sz w:val="28"/>
          <w:szCs w:val="28"/>
        </w:rPr>
      </w:pPr>
      <w:r w:rsidRPr="00BB531B">
        <w:rPr>
          <w:rFonts w:ascii="Times New Roman" w:hAnsi="Times New Roman"/>
          <w:b/>
          <w:bCs/>
          <w:sz w:val="28"/>
          <w:szCs w:val="28"/>
        </w:rPr>
        <w:t xml:space="preserve">учета предложений по  проекту  муниципального правового акта  </w:t>
      </w:r>
    </w:p>
    <w:p w:rsidR="002D136A" w:rsidRPr="00BB531B" w:rsidRDefault="002D136A" w:rsidP="00BB531B">
      <w:pPr>
        <w:spacing w:after="0" w:line="240" w:lineRule="auto"/>
        <w:ind w:firstLine="567"/>
        <w:jc w:val="center"/>
        <w:rPr>
          <w:rFonts w:ascii="Times New Roman" w:hAnsi="Times New Roman"/>
          <w:b/>
          <w:bCs/>
          <w:sz w:val="28"/>
          <w:szCs w:val="28"/>
        </w:rPr>
      </w:pPr>
      <w:r w:rsidRPr="00BB531B">
        <w:rPr>
          <w:rFonts w:ascii="Times New Roman" w:hAnsi="Times New Roman"/>
          <w:b/>
          <w:bCs/>
          <w:sz w:val="28"/>
          <w:szCs w:val="28"/>
        </w:rPr>
        <w:t>и участия граждан в его обсуждении.</w:t>
      </w:r>
    </w:p>
    <w:p w:rsidR="002D136A" w:rsidRPr="00BB531B" w:rsidRDefault="002D136A" w:rsidP="00BB531B">
      <w:pPr>
        <w:spacing w:after="0" w:line="240" w:lineRule="auto"/>
        <w:ind w:firstLine="567"/>
        <w:jc w:val="center"/>
        <w:rPr>
          <w:rFonts w:ascii="Times New Roman" w:hAnsi="Times New Roman"/>
          <w:sz w:val="28"/>
          <w:szCs w:val="28"/>
        </w:rPr>
      </w:pPr>
    </w:p>
    <w:p w:rsidR="002D136A" w:rsidRPr="00BB531B" w:rsidRDefault="002D136A" w:rsidP="00BB531B">
      <w:pPr>
        <w:spacing w:after="0" w:line="240" w:lineRule="auto"/>
        <w:ind w:firstLine="567"/>
        <w:jc w:val="center"/>
        <w:rPr>
          <w:rFonts w:ascii="Times New Roman" w:hAnsi="Times New Roman"/>
          <w:sz w:val="28"/>
          <w:szCs w:val="28"/>
        </w:rPr>
      </w:pPr>
    </w:p>
    <w:p w:rsidR="002D136A" w:rsidRPr="00BB531B" w:rsidRDefault="002D136A" w:rsidP="00BB531B">
      <w:pPr>
        <w:numPr>
          <w:ilvl w:val="0"/>
          <w:numId w:val="3"/>
        </w:numPr>
        <w:spacing w:after="0" w:line="240" w:lineRule="auto"/>
        <w:ind w:firstLine="567"/>
        <w:jc w:val="center"/>
        <w:rPr>
          <w:rFonts w:ascii="Times New Roman" w:hAnsi="Times New Roman"/>
          <w:b/>
          <w:sz w:val="28"/>
          <w:szCs w:val="28"/>
        </w:rPr>
      </w:pPr>
      <w:r w:rsidRPr="00BB531B">
        <w:rPr>
          <w:rFonts w:ascii="Times New Roman" w:hAnsi="Times New Roman"/>
          <w:b/>
          <w:sz w:val="28"/>
          <w:szCs w:val="28"/>
        </w:rPr>
        <w:t>Общие положения</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b/>
          <w:sz w:val="28"/>
          <w:szCs w:val="28"/>
        </w:rPr>
        <w:t xml:space="preserve">1.1. </w:t>
      </w:r>
      <w:r w:rsidRPr="00BB531B">
        <w:rPr>
          <w:rFonts w:ascii="Times New Roman" w:hAnsi="Times New Roman"/>
          <w:sz w:val="28"/>
          <w:szCs w:val="28"/>
        </w:rPr>
        <w:t xml:space="preserve"> Порядок учета предложений по  проекту муниципального правового акта и участия граждан в  его обсуждении (далее – Порядок) определяет  процедуру учета предложений  по  проекту муниципального правового акта и участия граждан  в  его  обсуждении.</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b/>
          <w:sz w:val="28"/>
          <w:szCs w:val="28"/>
        </w:rPr>
        <w:t xml:space="preserve">1.2.    </w:t>
      </w:r>
      <w:r w:rsidRPr="00BB531B">
        <w:rPr>
          <w:rFonts w:ascii="Times New Roman" w:hAnsi="Times New Roman"/>
          <w:sz w:val="28"/>
          <w:szCs w:val="28"/>
        </w:rPr>
        <w:t xml:space="preserve">Предложения  по проекту муниципального правового акта могут  вносить  не  только  отдельные  граждане,  но  и  другие  субъекты   муниципально-правовых отношений – органы территориального   общественного   самоуправления, общественные  организации,   предприятия,  учреждения  и  другие   организации. </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sz w:val="28"/>
          <w:szCs w:val="28"/>
        </w:rPr>
        <w:tab/>
      </w:r>
      <w:r w:rsidRPr="00BB531B">
        <w:rPr>
          <w:rFonts w:ascii="Times New Roman" w:hAnsi="Times New Roman"/>
          <w:b/>
          <w:sz w:val="28"/>
          <w:szCs w:val="28"/>
        </w:rPr>
        <w:t xml:space="preserve">1.3. </w:t>
      </w:r>
      <w:r w:rsidRPr="00BB531B">
        <w:rPr>
          <w:rFonts w:ascii="Times New Roman" w:hAnsi="Times New Roman"/>
          <w:sz w:val="28"/>
          <w:szCs w:val="28"/>
        </w:rPr>
        <w:t xml:space="preserve"> Порядок установлен  в  целях   обеспечения требований  статьи 44 федерального закона  от 06.10.2003 № 131 – ФЗ «Об  общих принципах  организации  местного самоуправления в  Российской Федерации».</w:t>
      </w:r>
    </w:p>
    <w:p w:rsidR="002D136A" w:rsidRDefault="002D136A" w:rsidP="00BB531B">
      <w:pPr>
        <w:spacing w:after="0" w:line="240" w:lineRule="auto"/>
        <w:ind w:firstLine="567"/>
        <w:jc w:val="center"/>
        <w:rPr>
          <w:rFonts w:ascii="Times New Roman" w:hAnsi="Times New Roman"/>
          <w:b/>
          <w:sz w:val="28"/>
          <w:szCs w:val="28"/>
        </w:rPr>
      </w:pPr>
    </w:p>
    <w:p w:rsidR="002D136A" w:rsidRPr="00BB531B" w:rsidRDefault="002D136A" w:rsidP="00BB531B">
      <w:pPr>
        <w:spacing w:after="0" w:line="240" w:lineRule="auto"/>
        <w:ind w:firstLine="567"/>
        <w:jc w:val="center"/>
        <w:rPr>
          <w:rFonts w:ascii="Times New Roman" w:hAnsi="Times New Roman"/>
          <w:b/>
          <w:sz w:val="28"/>
          <w:szCs w:val="28"/>
        </w:rPr>
      </w:pPr>
      <w:r w:rsidRPr="00BB531B">
        <w:rPr>
          <w:rFonts w:ascii="Times New Roman" w:hAnsi="Times New Roman"/>
          <w:b/>
          <w:sz w:val="28"/>
          <w:szCs w:val="28"/>
        </w:rPr>
        <w:t>2.      Порядок   внесения предложений</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b/>
          <w:sz w:val="28"/>
          <w:szCs w:val="28"/>
        </w:rPr>
        <w:t>2.1.</w:t>
      </w:r>
      <w:r w:rsidRPr="00BB531B">
        <w:rPr>
          <w:rFonts w:ascii="Times New Roman" w:hAnsi="Times New Roman"/>
          <w:sz w:val="28"/>
          <w:szCs w:val="28"/>
        </w:rPr>
        <w:t xml:space="preserve">    Предложения   по проекту муниципального правового акта вносятся  в   письменной  и  устной  форме   в   администрацию поселения   в  срок  до </w:t>
      </w:r>
      <w:r>
        <w:rPr>
          <w:rFonts w:ascii="Times New Roman" w:hAnsi="Times New Roman"/>
          <w:sz w:val="28"/>
          <w:szCs w:val="28"/>
        </w:rPr>
        <w:t>02.09</w:t>
      </w:r>
      <w:r w:rsidRPr="00BB531B">
        <w:rPr>
          <w:rFonts w:ascii="Times New Roman" w:hAnsi="Times New Roman"/>
          <w:sz w:val="28"/>
          <w:szCs w:val="28"/>
        </w:rPr>
        <w:t>.2019  включительно.</w:t>
      </w:r>
    </w:p>
    <w:p w:rsidR="002D136A"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sz w:val="28"/>
          <w:szCs w:val="28"/>
        </w:rPr>
        <w:t xml:space="preserve">Администрация поселения   расположена по адресу: </w:t>
      </w:r>
      <w:r>
        <w:rPr>
          <w:rFonts w:ascii="Times New Roman" w:hAnsi="Times New Roman"/>
          <w:sz w:val="28"/>
          <w:szCs w:val="28"/>
        </w:rPr>
        <w:t>613825</w:t>
      </w:r>
      <w:r w:rsidRPr="00BB531B">
        <w:rPr>
          <w:rFonts w:ascii="Times New Roman" w:hAnsi="Times New Roman"/>
          <w:sz w:val="28"/>
          <w:szCs w:val="28"/>
        </w:rPr>
        <w:t xml:space="preserve"> Кировс</w:t>
      </w:r>
      <w:r>
        <w:rPr>
          <w:rFonts w:ascii="Times New Roman" w:hAnsi="Times New Roman"/>
          <w:sz w:val="28"/>
          <w:szCs w:val="28"/>
        </w:rPr>
        <w:t>кая область, Опаринский район, п</w:t>
      </w:r>
      <w:r w:rsidRPr="00BB531B">
        <w:rPr>
          <w:rFonts w:ascii="Times New Roman" w:hAnsi="Times New Roman"/>
          <w:sz w:val="28"/>
          <w:szCs w:val="28"/>
        </w:rPr>
        <w:t>.</w:t>
      </w:r>
      <w:r>
        <w:rPr>
          <w:rFonts w:ascii="Times New Roman" w:hAnsi="Times New Roman"/>
          <w:sz w:val="28"/>
          <w:szCs w:val="28"/>
        </w:rPr>
        <w:t>Речной</w:t>
      </w:r>
      <w:r w:rsidRPr="00BB531B">
        <w:rPr>
          <w:rFonts w:ascii="Times New Roman" w:hAnsi="Times New Roman"/>
          <w:sz w:val="28"/>
          <w:szCs w:val="28"/>
        </w:rPr>
        <w:t>,</w:t>
      </w:r>
      <w:r>
        <w:rPr>
          <w:rFonts w:ascii="Times New Roman" w:hAnsi="Times New Roman"/>
          <w:sz w:val="28"/>
          <w:szCs w:val="28"/>
        </w:rPr>
        <w:t xml:space="preserve"> ул. Школьная, д. 8</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sz w:val="28"/>
          <w:szCs w:val="28"/>
        </w:rPr>
        <w:t xml:space="preserve">  Телефон – 7</w:t>
      </w:r>
      <w:r>
        <w:rPr>
          <w:rFonts w:ascii="Times New Roman" w:hAnsi="Times New Roman"/>
          <w:sz w:val="28"/>
          <w:szCs w:val="28"/>
        </w:rPr>
        <w:t>4-2-44</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b/>
          <w:sz w:val="28"/>
          <w:szCs w:val="28"/>
        </w:rPr>
        <w:t xml:space="preserve">2.2.     </w:t>
      </w:r>
      <w:r w:rsidRPr="00BB531B">
        <w:rPr>
          <w:rFonts w:ascii="Times New Roman" w:hAnsi="Times New Roman"/>
          <w:sz w:val="28"/>
          <w:szCs w:val="28"/>
        </w:rPr>
        <w:t xml:space="preserve"> Администрация  поселения:</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b/>
          <w:sz w:val="28"/>
          <w:szCs w:val="28"/>
        </w:rPr>
        <w:t xml:space="preserve">2.2.1.  </w:t>
      </w:r>
      <w:r w:rsidRPr="00BB531B">
        <w:rPr>
          <w:rFonts w:ascii="Times New Roman" w:hAnsi="Times New Roman"/>
          <w:sz w:val="28"/>
          <w:szCs w:val="28"/>
        </w:rPr>
        <w:t>Регистрирует  поступившие  предложения  в  специальном  журнале.</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sz w:val="28"/>
          <w:szCs w:val="28"/>
        </w:rPr>
        <w:tab/>
      </w:r>
      <w:r w:rsidRPr="00BB531B">
        <w:rPr>
          <w:rFonts w:ascii="Times New Roman" w:hAnsi="Times New Roman"/>
          <w:b/>
          <w:sz w:val="28"/>
          <w:szCs w:val="28"/>
        </w:rPr>
        <w:t xml:space="preserve">2.2.2. </w:t>
      </w:r>
      <w:r w:rsidRPr="00BB531B">
        <w:rPr>
          <w:rFonts w:ascii="Times New Roman" w:hAnsi="Times New Roman"/>
          <w:sz w:val="28"/>
          <w:szCs w:val="28"/>
        </w:rPr>
        <w:t xml:space="preserve">Готовит заключение в  письменном виде на предмет соответствия предложения  действующему законодательству. </w:t>
      </w:r>
    </w:p>
    <w:p w:rsidR="002D136A" w:rsidRPr="00BB531B" w:rsidRDefault="002D136A" w:rsidP="00BB531B">
      <w:pPr>
        <w:spacing w:after="0" w:line="240" w:lineRule="auto"/>
        <w:ind w:firstLine="567"/>
        <w:jc w:val="both"/>
        <w:rPr>
          <w:rFonts w:ascii="Times New Roman" w:hAnsi="Times New Roman"/>
          <w:b/>
          <w:sz w:val="28"/>
          <w:szCs w:val="28"/>
        </w:rPr>
      </w:pPr>
      <w:r w:rsidRPr="00BB531B">
        <w:rPr>
          <w:rFonts w:ascii="Times New Roman" w:hAnsi="Times New Roman"/>
          <w:b/>
          <w:sz w:val="28"/>
          <w:szCs w:val="28"/>
        </w:rPr>
        <w:t xml:space="preserve">2.2.3.  </w:t>
      </w:r>
      <w:r w:rsidRPr="00BB531B">
        <w:rPr>
          <w:rFonts w:ascii="Times New Roman" w:hAnsi="Times New Roman"/>
          <w:sz w:val="28"/>
          <w:szCs w:val="28"/>
        </w:rPr>
        <w:t>Систематизирует   предложения   и  вносит  их  на  рассмотрение  на  публичных слушаниях и  заседание  сельской Думы.</w:t>
      </w:r>
      <w:r w:rsidRPr="00BB531B">
        <w:rPr>
          <w:rFonts w:ascii="Times New Roman" w:hAnsi="Times New Roman"/>
          <w:b/>
          <w:sz w:val="28"/>
          <w:szCs w:val="28"/>
        </w:rPr>
        <w:t xml:space="preserve"> </w:t>
      </w:r>
    </w:p>
    <w:p w:rsidR="002D136A" w:rsidRPr="00BB531B" w:rsidRDefault="002D136A" w:rsidP="00BB531B">
      <w:pPr>
        <w:spacing w:after="0" w:line="240" w:lineRule="auto"/>
        <w:ind w:firstLine="567"/>
        <w:jc w:val="both"/>
        <w:rPr>
          <w:rFonts w:ascii="Times New Roman" w:hAnsi="Times New Roman"/>
          <w:b/>
          <w:sz w:val="28"/>
          <w:szCs w:val="28"/>
        </w:rPr>
      </w:pPr>
    </w:p>
    <w:p w:rsidR="002D136A" w:rsidRPr="00BB531B" w:rsidRDefault="002D136A" w:rsidP="00BB531B">
      <w:pPr>
        <w:pStyle w:val="BodyText"/>
        <w:ind w:firstLine="567"/>
        <w:jc w:val="center"/>
        <w:rPr>
          <w:b/>
          <w:szCs w:val="28"/>
        </w:rPr>
      </w:pPr>
      <w:r w:rsidRPr="00BB531B">
        <w:rPr>
          <w:b/>
          <w:szCs w:val="28"/>
        </w:rPr>
        <w:t>3.  Порядок ознакомления  и участия граждан в обсуждении  проекта муниципального правового акта</w:t>
      </w:r>
    </w:p>
    <w:p w:rsidR="002D136A" w:rsidRPr="00BB531B" w:rsidRDefault="002D136A" w:rsidP="00BB531B">
      <w:pPr>
        <w:numPr>
          <w:ilvl w:val="1"/>
          <w:numId w:val="5"/>
        </w:numPr>
        <w:tabs>
          <w:tab w:val="clear" w:pos="1440"/>
        </w:tabs>
        <w:spacing w:after="0" w:line="240" w:lineRule="auto"/>
        <w:ind w:left="0" w:firstLine="567"/>
        <w:jc w:val="both"/>
        <w:rPr>
          <w:rFonts w:ascii="Times New Roman" w:hAnsi="Times New Roman"/>
          <w:sz w:val="28"/>
          <w:szCs w:val="28"/>
        </w:rPr>
      </w:pPr>
      <w:r w:rsidRPr="00BB531B">
        <w:rPr>
          <w:rFonts w:ascii="Times New Roman" w:hAnsi="Times New Roman"/>
          <w:sz w:val="28"/>
          <w:szCs w:val="28"/>
        </w:rPr>
        <w:t>Граждане       могут      принять       участие    в     обсуждении    проекта муниципального правового акта во время  его рассмотрения:</w:t>
      </w:r>
    </w:p>
    <w:p w:rsidR="002D136A" w:rsidRPr="00BB531B" w:rsidRDefault="002D136A" w:rsidP="00BB531B">
      <w:pPr>
        <w:numPr>
          <w:ilvl w:val="0"/>
          <w:numId w:val="4"/>
        </w:numPr>
        <w:spacing w:after="0" w:line="240" w:lineRule="auto"/>
        <w:ind w:left="0" w:firstLine="567"/>
        <w:jc w:val="both"/>
        <w:rPr>
          <w:rFonts w:ascii="Times New Roman" w:hAnsi="Times New Roman"/>
          <w:sz w:val="28"/>
          <w:szCs w:val="28"/>
        </w:rPr>
      </w:pPr>
      <w:r w:rsidRPr="00BB531B">
        <w:rPr>
          <w:rFonts w:ascii="Times New Roman" w:hAnsi="Times New Roman"/>
          <w:sz w:val="28"/>
          <w:szCs w:val="28"/>
        </w:rPr>
        <w:t>на  заседаниях совета  общественности;</w:t>
      </w:r>
    </w:p>
    <w:p w:rsidR="002D136A" w:rsidRPr="00BB531B" w:rsidRDefault="002D136A" w:rsidP="00BB531B">
      <w:pPr>
        <w:numPr>
          <w:ilvl w:val="0"/>
          <w:numId w:val="4"/>
        </w:numPr>
        <w:spacing w:after="0" w:line="240" w:lineRule="auto"/>
        <w:ind w:left="0" w:firstLine="567"/>
        <w:jc w:val="both"/>
        <w:rPr>
          <w:rFonts w:ascii="Times New Roman" w:hAnsi="Times New Roman"/>
          <w:sz w:val="28"/>
          <w:szCs w:val="28"/>
        </w:rPr>
      </w:pPr>
      <w:r w:rsidRPr="00BB531B">
        <w:rPr>
          <w:rFonts w:ascii="Times New Roman" w:hAnsi="Times New Roman"/>
          <w:sz w:val="28"/>
          <w:szCs w:val="28"/>
        </w:rPr>
        <w:t>на  собраниях  трудовых  коллективов с  приглашением  для  участия   в  собрании  представителей  органов   местного самоуправления   поселения.</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b/>
          <w:sz w:val="28"/>
          <w:szCs w:val="28"/>
        </w:rPr>
        <w:t xml:space="preserve">3.2.  </w:t>
      </w:r>
      <w:r w:rsidRPr="00BB531B">
        <w:rPr>
          <w:rFonts w:ascii="Times New Roman" w:hAnsi="Times New Roman"/>
          <w:sz w:val="28"/>
          <w:szCs w:val="28"/>
        </w:rPr>
        <w:t>Участие  граждан  в  ознакомлении и обсуждении</w:t>
      </w:r>
      <w:r w:rsidRPr="00BB531B">
        <w:rPr>
          <w:rFonts w:ascii="Times New Roman" w:hAnsi="Times New Roman"/>
          <w:b/>
          <w:sz w:val="28"/>
          <w:szCs w:val="28"/>
        </w:rPr>
        <w:t xml:space="preserve">  </w:t>
      </w:r>
      <w:r w:rsidRPr="00BB531B">
        <w:rPr>
          <w:rFonts w:ascii="Times New Roman" w:hAnsi="Times New Roman"/>
          <w:sz w:val="28"/>
          <w:szCs w:val="28"/>
        </w:rPr>
        <w:t xml:space="preserve">проекта муниципального правового акта проводится  до </w:t>
      </w:r>
      <w:r>
        <w:rPr>
          <w:rFonts w:ascii="Times New Roman" w:hAnsi="Times New Roman"/>
          <w:sz w:val="28"/>
          <w:szCs w:val="28"/>
        </w:rPr>
        <w:t>02.09</w:t>
      </w:r>
      <w:r w:rsidRPr="00BB531B">
        <w:rPr>
          <w:rFonts w:ascii="Times New Roman" w:hAnsi="Times New Roman"/>
          <w:sz w:val="28"/>
          <w:szCs w:val="28"/>
        </w:rPr>
        <w:t>.2019 г.  включительно.</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b/>
          <w:sz w:val="28"/>
          <w:szCs w:val="28"/>
        </w:rPr>
        <w:t xml:space="preserve">3.3. </w:t>
      </w:r>
      <w:r w:rsidRPr="00BB531B">
        <w:rPr>
          <w:rFonts w:ascii="Times New Roman" w:hAnsi="Times New Roman"/>
          <w:sz w:val="28"/>
          <w:szCs w:val="28"/>
        </w:rPr>
        <w:t>Организацию  участия  граждан  в обсуждении  осуществляет  администрация  поселения.</w:t>
      </w:r>
    </w:p>
    <w:p w:rsidR="002D136A" w:rsidRPr="00BB531B" w:rsidRDefault="002D136A" w:rsidP="00BB531B">
      <w:pPr>
        <w:spacing w:after="0" w:line="240" w:lineRule="auto"/>
        <w:ind w:firstLine="567"/>
        <w:jc w:val="both"/>
        <w:rPr>
          <w:rFonts w:ascii="Times New Roman" w:hAnsi="Times New Roman"/>
          <w:sz w:val="28"/>
          <w:szCs w:val="28"/>
        </w:rPr>
      </w:pPr>
    </w:p>
    <w:p w:rsidR="002D136A" w:rsidRPr="00BB531B" w:rsidRDefault="002D136A" w:rsidP="00BB531B">
      <w:pPr>
        <w:spacing w:after="0" w:line="240" w:lineRule="auto"/>
        <w:ind w:firstLine="567"/>
        <w:jc w:val="center"/>
        <w:rPr>
          <w:rFonts w:ascii="Times New Roman" w:hAnsi="Times New Roman"/>
          <w:b/>
          <w:sz w:val="28"/>
          <w:szCs w:val="28"/>
        </w:rPr>
      </w:pPr>
      <w:r w:rsidRPr="00BB531B">
        <w:rPr>
          <w:rFonts w:ascii="Times New Roman" w:hAnsi="Times New Roman"/>
          <w:b/>
          <w:sz w:val="28"/>
          <w:szCs w:val="28"/>
        </w:rPr>
        <w:t>4. Заключительные положения.</w:t>
      </w:r>
    </w:p>
    <w:p w:rsidR="002D136A" w:rsidRPr="00BB531B" w:rsidRDefault="002D136A" w:rsidP="00BB531B">
      <w:pPr>
        <w:spacing w:after="0" w:line="240" w:lineRule="auto"/>
        <w:ind w:firstLine="567"/>
        <w:jc w:val="both"/>
        <w:rPr>
          <w:rFonts w:ascii="Times New Roman" w:hAnsi="Times New Roman"/>
          <w:sz w:val="28"/>
          <w:szCs w:val="28"/>
        </w:rPr>
      </w:pPr>
      <w:r w:rsidRPr="00BB531B">
        <w:rPr>
          <w:rFonts w:ascii="Times New Roman" w:hAnsi="Times New Roman"/>
          <w:sz w:val="28"/>
          <w:szCs w:val="28"/>
        </w:rPr>
        <w:tab/>
      </w:r>
      <w:r w:rsidRPr="00BB531B">
        <w:rPr>
          <w:rFonts w:ascii="Times New Roman" w:hAnsi="Times New Roman"/>
          <w:b/>
          <w:sz w:val="28"/>
          <w:szCs w:val="28"/>
        </w:rPr>
        <w:t xml:space="preserve">4.1. </w:t>
      </w:r>
      <w:r w:rsidRPr="00BB531B">
        <w:rPr>
          <w:rFonts w:ascii="Times New Roman" w:hAnsi="Times New Roman"/>
          <w:sz w:val="28"/>
          <w:szCs w:val="28"/>
        </w:rPr>
        <w:t xml:space="preserve">Настоящий  порядок  публикуется  в  «Информационном  бюллетене органов местного самоуправления муниципального образования </w:t>
      </w:r>
      <w:r>
        <w:rPr>
          <w:rFonts w:ascii="Times New Roman" w:hAnsi="Times New Roman"/>
          <w:sz w:val="28"/>
          <w:szCs w:val="28"/>
        </w:rPr>
        <w:t>Речное</w:t>
      </w:r>
      <w:r w:rsidRPr="00BB531B">
        <w:rPr>
          <w:rFonts w:ascii="Times New Roman" w:hAnsi="Times New Roman"/>
          <w:sz w:val="28"/>
          <w:szCs w:val="28"/>
        </w:rPr>
        <w:t xml:space="preserve"> сельское поселение Опаринского района Кировской области»  одновременно  с проектом решения </w:t>
      </w:r>
      <w:r>
        <w:rPr>
          <w:rFonts w:ascii="Times New Roman" w:hAnsi="Times New Roman"/>
          <w:sz w:val="28"/>
          <w:szCs w:val="28"/>
        </w:rPr>
        <w:t>Речной</w:t>
      </w:r>
      <w:r w:rsidRPr="00BB531B">
        <w:rPr>
          <w:rFonts w:ascii="Times New Roman" w:hAnsi="Times New Roman"/>
          <w:sz w:val="28"/>
          <w:szCs w:val="28"/>
        </w:rPr>
        <w:t xml:space="preserve"> сельской Думы «</w:t>
      </w:r>
      <w:r>
        <w:rPr>
          <w:rFonts w:ascii="Times New Roman" w:hAnsi="Times New Roman"/>
          <w:sz w:val="28"/>
          <w:szCs w:val="28"/>
        </w:rPr>
        <w:t>Об утверждении Правил благоустройства на территории муниципального образования Речное сельское поселение Опаринского района Кировской области</w:t>
      </w:r>
      <w:r w:rsidRPr="00BB531B">
        <w:rPr>
          <w:rFonts w:ascii="Times New Roman" w:hAnsi="Times New Roman"/>
          <w:sz w:val="28"/>
          <w:szCs w:val="28"/>
        </w:rPr>
        <w:t xml:space="preserve">»  не позднее,  чем  за 30 дней  до дня принятия муниципального правового акта и  вступает в  силу  со дня  его официального опубликования (обнародования).  </w:t>
      </w:r>
    </w:p>
    <w:p w:rsidR="002D136A" w:rsidRPr="00C41533" w:rsidRDefault="002D136A" w:rsidP="00BB531B">
      <w:pPr>
        <w:spacing w:line="360" w:lineRule="auto"/>
        <w:ind w:firstLine="567"/>
        <w:jc w:val="both"/>
        <w:rPr>
          <w:sz w:val="28"/>
          <w:szCs w:val="28"/>
        </w:rPr>
      </w:pPr>
      <w:r w:rsidRPr="00C41533">
        <w:rPr>
          <w:sz w:val="28"/>
          <w:szCs w:val="28"/>
        </w:rPr>
        <w:tab/>
        <w:t xml:space="preserve">   </w:t>
      </w:r>
    </w:p>
    <w:p w:rsidR="002D136A" w:rsidRDefault="002D136A" w:rsidP="00BB531B">
      <w:pPr>
        <w:ind w:firstLine="567"/>
      </w:pPr>
    </w:p>
    <w:p w:rsidR="002D136A" w:rsidRPr="00AF7DD7" w:rsidRDefault="002D136A" w:rsidP="000E3C5B">
      <w:pPr>
        <w:pStyle w:val="ConsPlusNormal"/>
        <w:ind w:firstLine="720"/>
        <w:jc w:val="both"/>
      </w:pPr>
    </w:p>
    <w:sectPr w:rsidR="002D136A" w:rsidRPr="00AF7DD7" w:rsidSect="0048430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57CA"/>
    <w:multiLevelType w:val="multilevel"/>
    <w:tmpl w:val="309E9AEC"/>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Zero"/>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nsid w:val="23CA45CA"/>
    <w:multiLevelType w:val="multilevel"/>
    <w:tmpl w:val="A9E0889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1418" w:firstLine="2127"/>
      </w:pPr>
      <w:rPr>
        <w:rFonts w:cs="Times New Roman"/>
        <w:b w:val="0"/>
        <w:color w:val="auto"/>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
    <w:nsid w:val="24383750"/>
    <w:multiLevelType w:val="hybridMultilevel"/>
    <w:tmpl w:val="096CF1B2"/>
    <w:lvl w:ilvl="0" w:tplc="09461806">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470A7F34"/>
    <w:multiLevelType w:val="singleLevel"/>
    <w:tmpl w:val="7C508574"/>
    <w:lvl w:ilvl="0">
      <w:start w:val="2"/>
      <w:numFmt w:val="bullet"/>
      <w:lvlText w:val="-"/>
      <w:lvlJc w:val="left"/>
      <w:pPr>
        <w:tabs>
          <w:tab w:val="num" w:pos="1080"/>
        </w:tabs>
        <w:ind w:left="1080" w:hanging="360"/>
      </w:pPr>
      <w:rPr>
        <w:rFonts w:hint="default"/>
      </w:rPr>
    </w:lvl>
  </w:abstractNum>
  <w:abstractNum w:abstractNumId="4">
    <w:nsid w:val="479F538B"/>
    <w:multiLevelType w:val="singleLevel"/>
    <w:tmpl w:val="C64A820A"/>
    <w:lvl w:ilvl="0">
      <w:start w:val="1"/>
      <w:numFmt w:val="decimal"/>
      <w:lvlText w:val="%1."/>
      <w:lvlJc w:val="left"/>
      <w:pPr>
        <w:tabs>
          <w:tab w:val="num" w:pos="1068"/>
        </w:tabs>
        <w:ind w:firstLine="708"/>
      </w:pPr>
      <w:rPr>
        <w:rFonts w:cs="Times New Roman" w:hint="default"/>
        <w:b/>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C5B"/>
    <w:rsid w:val="00016BFC"/>
    <w:rsid w:val="00022E99"/>
    <w:rsid w:val="0005593C"/>
    <w:rsid w:val="000A0CC4"/>
    <w:rsid w:val="000E3C5B"/>
    <w:rsid w:val="000E77AD"/>
    <w:rsid w:val="00110635"/>
    <w:rsid w:val="00134A7B"/>
    <w:rsid w:val="00156881"/>
    <w:rsid w:val="001B49A4"/>
    <w:rsid w:val="002338D6"/>
    <w:rsid w:val="002C1310"/>
    <w:rsid w:val="002D136A"/>
    <w:rsid w:val="002E428B"/>
    <w:rsid w:val="00306E04"/>
    <w:rsid w:val="00322127"/>
    <w:rsid w:val="003354B2"/>
    <w:rsid w:val="00345DED"/>
    <w:rsid w:val="00390FBD"/>
    <w:rsid w:val="004017AC"/>
    <w:rsid w:val="00474847"/>
    <w:rsid w:val="00484308"/>
    <w:rsid w:val="004B6185"/>
    <w:rsid w:val="004F2FA3"/>
    <w:rsid w:val="005904C2"/>
    <w:rsid w:val="005B273D"/>
    <w:rsid w:val="005B697C"/>
    <w:rsid w:val="00605039"/>
    <w:rsid w:val="00605D8B"/>
    <w:rsid w:val="00643589"/>
    <w:rsid w:val="006816F9"/>
    <w:rsid w:val="006D5142"/>
    <w:rsid w:val="006D7B5E"/>
    <w:rsid w:val="00743EF2"/>
    <w:rsid w:val="00757393"/>
    <w:rsid w:val="00773ACB"/>
    <w:rsid w:val="00775870"/>
    <w:rsid w:val="00776088"/>
    <w:rsid w:val="007A1F10"/>
    <w:rsid w:val="007F6EE0"/>
    <w:rsid w:val="0080674F"/>
    <w:rsid w:val="00943B1E"/>
    <w:rsid w:val="00986E7E"/>
    <w:rsid w:val="009D448A"/>
    <w:rsid w:val="009F0741"/>
    <w:rsid w:val="00A04B4C"/>
    <w:rsid w:val="00A10E46"/>
    <w:rsid w:val="00A63CB4"/>
    <w:rsid w:val="00AA142B"/>
    <w:rsid w:val="00AA56A5"/>
    <w:rsid w:val="00AE0C10"/>
    <w:rsid w:val="00AF20A7"/>
    <w:rsid w:val="00AF7DD7"/>
    <w:rsid w:val="00B27979"/>
    <w:rsid w:val="00B3411F"/>
    <w:rsid w:val="00B74907"/>
    <w:rsid w:val="00BB531B"/>
    <w:rsid w:val="00BC5F75"/>
    <w:rsid w:val="00BF0512"/>
    <w:rsid w:val="00C41533"/>
    <w:rsid w:val="00C65DD8"/>
    <w:rsid w:val="00C72DCF"/>
    <w:rsid w:val="00C92ECF"/>
    <w:rsid w:val="00CA45EB"/>
    <w:rsid w:val="00CD6833"/>
    <w:rsid w:val="00CE4DF0"/>
    <w:rsid w:val="00CF7FCB"/>
    <w:rsid w:val="00D3487F"/>
    <w:rsid w:val="00D44C42"/>
    <w:rsid w:val="00D454B1"/>
    <w:rsid w:val="00D45B27"/>
    <w:rsid w:val="00D5714A"/>
    <w:rsid w:val="00D8359C"/>
    <w:rsid w:val="00DA42C4"/>
    <w:rsid w:val="00DB6CEE"/>
    <w:rsid w:val="00DB7CD8"/>
    <w:rsid w:val="00DC008C"/>
    <w:rsid w:val="00E27910"/>
    <w:rsid w:val="00E44D65"/>
    <w:rsid w:val="00E763BB"/>
    <w:rsid w:val="00EA45FB"/>
    <w:rsid w:val="00EF06F8"/>
    <w:rsid w:val="00F12CB5"/>
    <w:rsid w:val="00F75AB8"/>
    <w:rsid w:val="00F83F96"/>
    <w:rsid w:val="00F84F50"/>
    <w:rsid w:val="00F85D68"/>
    <w:rsid w:val="00FA1073"/>
    <w:rsid w:val="00FE0F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5B"/>
    <w:pPr>
      <w:spacing w:after="200" w:line="276" w:lineRule="auto"/>
    </w:pPr>
    <w:rPr>
      <w:rFonts w:eastAsia="Times New Roman"/>
    </w:rPr>
  </w:style>
  <w:style w:type="paragraph" w:styleId="Heading1">
    <w:name w:val="heading 1"/>
    <w:aliases w:val="!Части документа"/>
    <w:basedOn w:val="Normal"/>
    <w:next w:val="Normal"/>
    <w:link w:val="Heading1Char"/>
    <w:uiPriority w:val="99"/>
    <w:qFormat/>
    <w:rsid w:val="005B697C"/>
    <w:pPr>
      <w:keepNext/>
      <w:spacing w:after="0" w:line="240" w:lineRule="auto"/>
      <w:jc w:val="both"/>
      <w:outlineLvl w:val="0"/>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5B697C"/>
    <w:rPr>
      <w:rFonts w:ascii="Times New Roman" w:hAnsi="Times New Roman" w:cs="Times New Roman"/>
      <w:sz w:val="28"/>
      <w:szCs w:val="28"/>
      <w:lang w:eastAsia="ru-RU"/>
    </w:rPr>
  </w:style>
  <w:style w:type="paragraph" w:styleId="ListParagraph">
    <w:name w:val="List Paragraph"/>
    <w:basedOn w:val="Normal"/>
    <w:uiPriority w:val="99"/>
    <w:qFormat/>
    <w:rsid w:val="000E3C5B"/>
    <w:pPr>
      <w:ind w:left="720"/>
      <w:contextualSpacing/>
    </w:pPr>
  </w:style>
  <w:style w:type="paragraph" w:customStyle="1" w:styleId="ConsPlusTitle">
    <w:name w:val="ConsPlusTitle"/>
    <w:uiPriority w:val="99"/>
    <w:rsid w:val="000E3C5B"/>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0E3C5B"/>
    <w:pPr>
      <w:autoSpaceDE w:val="0"/>
      <w:autoSpaceDN w:val="0"/>
      <w:adjustRightInd w:val="0"/>
    </w:pPr>
    <w:rPr>
      <w:rFonts w:ascii="Times New Roman" w:eastAsia="Times New Roman" w:hAnsi="Times New Roman"/>
      <w:sz w:val="28"/>
      <w:szCs w:val="28"/>
    </w:rPr>
  </w:style>
  <w:style w:type="paragraph" w:styleId="BalloonText">
    <w:name w:val="Balloon Text"/>
    <w:basedOn w:val="Normal"/>
    <w:link w:val="BalloonTextChar"/>
    <w:uiPriority w:val="99"/>
    <w:semiHidden/>
    <w:rsid w:val="005B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97C"/>
    <w:rPr>
      <w:rFonts w:ascii="Tahoma" w:hAnsi="Tahoma" w:cs="Tahoma"/>
      <w:sz w:val="16"/>
      <w:szCs w:val="16"/>
      <w:lang w:eastAsia="ru-RU"/>
    </w:rPr>
  </w:style>
  <w:style w:type="paragraph" w:customStyle="1" w:styleId="ConsPlusNonformat">
    <w:name w:val="ConsPlusNonformat"/>
    <w:uiPriority w:val="99"/>
    <w:rsid w:val="005B697C"/>
    <w:pPr>
      <w:widowControl w:val="0"/>
    </w:pPr>
    <w:rPr>
      <w:rFonts w:ascii="Courier New" w:eastAsia="Times New Roman" w:hAnsi="Courier New"/>
      <w:sz w:val="20"/>
      <w:szCs w:val="20"/>
    </w:rPr>
  </w:style>
  <w:style w:type="paragraph" w:styleId="BodyText">
    <w:name w:val="Body Text"/>
    <w:basedOn w:val="Normal"/>
    <w:link w:val="BodyTextChar"/>
    <w:uiPriority w:val="99"/>
    <w:rsid w:val="005B697C"/>
    <w:pPr>
      <w:tabs>
        <w:tab w:val="left" w:pos="1493"/>
      </w:tabs>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5B697C"/>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5B697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AD0D34E0A0D693BFA253EE654E4ABCFEA26EBEEC983C75203354499B7D7126030e6H" TargetMode="External"/><Relationship Id="rId3" Type="http://schemas.openxmlformats.org/officeDocument/2006/relationships/settings" Target="settings.xml"/><Relationship Id="rId7" Type="http://schemas.openxmlformats.org/officeDocument/2006/relationships/hyperlink" Target="consultantplus://offline/ref=183AD0D34E0A0D693BFA253EE654E4ABCFEA26EBEEC983C75203354499B7D7126030e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3AD0D34E0A0D693BFA253EE654E4ABCFEA26EBEEC982C9540E354499B7D7126006546BC018982CB90A38C536e2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28</Pages>
  <Words>9519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2019-08-05T05:52:00Z</cp:lastPrinted>
  <dcterms:created xsi:type="dcterms:W3CDTF">2019-07-12T11:51:00Z</dcterms:created>
  <dcterms:modified xsi:type="dcterms:W3CDTF">2019-08-05T05:54:00Z</dcterms:modified>
</cp:coreProperties>
</file>